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38AD6" w14:textId="77777777" w:rsidR="00D358FB" w:rsidRPr="00655A6C" w:rsidRDefault="00553B51" w:rsidP="00D358FB">
      <w:pPr>
        <w:tabs>
          <w:tab w:val="left" w:pos="8222"/>
        </w:tabs>
        <w:ind w:left="2466" w:right="2886"/>
        <w:jc w:val="center"/>
        <w:rPr>
          <w:rFonts w:ascii="Arial" w:eastAsia="Arial" w:hAnsi="Arial" w:cs="Arial"/>
          <w:b/>
        </w:rPr>
      </w:pPr>
      <w:r w:rsidRPr="00655A6C">
        <w:rPr>
          <w:rFonts w:ascii="Arial" w:eastAsia="Arial" w:hAnsi="Arial" w:cs="Arial"/>
          <w:b/>
        </w:rPr>
        <w:t>ANEXO</w:t>
      </w:r>
      <w:r w:rsidR="00D358FB" w:rsidRPr="00655A6C">
        <w:rPr>
          <w:rFonts w:ascii="Arial" w:eastAsia="Arial" w:hAnsi="Arial" w:cs="Arial"/>
          <w:b/>
        </w:rPr>
        <w:t xml:space="preserve"> 16</w:t>
      </w:r>
    </w:p>
    <w:p w14:paraId="6911F527" w14:textId="77777777" w:rsidR="00D358FB" w:rsidRPr="00655A6C" w:rsidRDefault="00D358FB" w:rsidP="00D358FB">
      <w:pPr>
        <w:pBdr>
          <w:top w:val="nil"/>
          <w:left w:val="nil"/>
          <w:bottom w:val="nil"/>
          <w:right w:val="nil"/>
          <w:between w:val="nil"/>
        </w:pBdr>
        <w:tabs>
          <w:tab w:val="left" w:pos="8222"/>
        </w:tabs>
        <w:rPr>
          <w:rFonts w:ascii="Arial" w:hAnsi="Arial" w:cs="Arial"/>
          <w:b/>
        </w:rPr>
      </w:pPr>
    </w:p>
    <w:p w14:paraId="70F6C8F5" w14:textId="77777777" w:rsidR="00D358FB" w:rsidRPr="00655A6C" w:rsidRDefault="00D358FB" w:rsidP="007407EE">
      <w:pPr>
        <w:tabs>
          <w:tab w:val="left" w:pos="8222"/>
        </w:tabs>
        <w:spacing w:line="249" w:lineRule="auto"/>
        <w:ind w:right="2"/>
        <w:jc w:val="center"/>
        <w:rPr>
          <w:rFonts w:ascii="Arial" w:hAnsi="Arial" w:cs="Arial"/>
        </w:rPr>
      </w:pPr>
      <w:r w:rsidRPr="00655A6C">
        <w:rPr>
          <w:rFonts w:ascii="Arial" w:eastAsia="Arial" w:hAnsi="Arial" w:cs="Arial"/>
          <w:b/>
        </w:rPr>
        <w:t>FICHA DE EVALUACIÓN DEL DESEMPEÑO LABORAL PARA DOCENTES DE EBR, EBE, EBA, CRFA, PRONOEI, IE UNIDOCENTE Y CONTRATADOS CON ENCARGATURA DE DIRECCIÓN</w:t>
      </w:r>
      <w:r w:rsidR="007407EE" w:rsidRPr="00655A6C">
        <w:rPr>
          <w:rStyle w:val="Refdenotaalpie"/>
          <w:rFonts w:ascii="Arial" w:eastAsia="Arial" w:hAnsi="Arial" w:cs="Arial"/>
          <w:b/>
        </w:rPr>
        <w:footnoteReference w:id="2"/>
      </w:r>
    </w:p>
    <w:p w14:paraId="46885F81" w14:textId="77777777" w:rsidR="00D358FB" w:rsidRPr="00655A6C" w:rsidRDefault="00D358FB" w:rsidP="00D358FB">
      <w:pPr>
        <w:pBdr>
          <w:top w:val="nil"/>
          <w:left w:val="nil"/>
          <w:bottom w:val="nil"/>
          <w:right w:val="nil"/>
          <w:between w:val="nil"/>
        </w:pBdr>
        <w:tabs>
          <w:tab w:val="left" w:pos="8222"/>
        </w:tabs>
        <w:rPr>
          <w:rFonts w:ascii="Arial" w:hAnsi="Arial" w:cs="Arial"/>
          <w:sz w:val="20"/>
          <w:szCs w:val="20"/>
        </w:rPr>
      </w:pPr>
    </w:p>
    <w:p w14:paraId="78C4C57B" w14:textId="77777777" w:rsidR="00D358FB" w:rsidRPr="00655A6C" w:rsidRDefault="00D358FB" w:rsidP="007407EE">
      <w:pPr>
        <w:tabs>
          <w:tab w:val="left" w:pos="8222"/>
        </w:tabs>
        <w:rPr>
          <w:rFonts w:ascii="Arial" w:eastAsia="Arial" w:hAnsi="Arial" w:cs="Arial"/>
          <w:b/>
          <w:sz w:val="20"/>
          <w:szCs w:val="20"/>
        </w:rPr>
      </w:pPr>
      <w:r w:rsidRPr="00655A6C">
        <w:rPr>
          <w:rFonts w:ascii="Arial" w:eastAsia="Arial" w:hAnsi="Arial" w:cs="Arial"/>
          <w:b/>
          <w:sz w:val="20"/>
          <w:szCs w:val="20"/>
          <w:u w:val="single"/>
        </w:rPr>
        <w:t>Instrucciones para el evaluador</w:t>
      </w:r>
    </w:p>
    <w:p w14:paraId="2FD8F5EC" w14:textId="77777777" w:rsidR="00D358FB" w:rsidRPr="00655A6C" w:rsidRDefault="00D358FB" w:rsidP="007407EE">
      <w:pPr>
        <w:pBdr>
          <w:top w:val="nil"/>
          <w:left w:val="nil"/>
          <w:bottom w:val="nil"/>
          <w:right w:val="nil"/>
          <w:between w:val="nil"/>
        </w:pBdr>
        <w:tabs>
          <w:tab w:val="left" w:pos="8222"/>
        </w:tabs>
        <w:rPr>
          <w:rFonts w:ascii="Arial" w:hAnsi="Arial" w:cs="Arial"/>
          <w:b/>
          <w:sz w:val="20"/>
          <w:szCs w:val="20"/>
        </w:rPr>
      </w:pPr>
    </w:p>
    <w:p w14:paraId="315F2A7D" w14:textId="77777777" w:rsidR="00D358FB" w:rsidRPr="00655A6C" w:rsidRDefault="00D358FB" w:rsidP="00C2639A">
      <w:pPr>
        <w:numPr>
          <w:ilvl w:val="1"/>
          <w:numId w:val="15"/>
        </w:numPr>
        <w:pBdr>
          <w:top w:val="nil"/>
          <w:left w:val="nil"/>
          <w:bottom w:val="nil"/>
          <w:right w:val="nil"/>
          <w:between w:val="nil"/>
        </w:pBdr>
        <w:tabs>
          <w:tab w:val="left" w:pos="782"/>
          <w:tab w:val="left" w:pos="8222"/>
        </w:tabs>
        <w:ind w:left="360"/>
        <w:jc w:val="both"/>
        <w:rPr>
          <w:rFonts w:ascii="Arial" w:hAnsi="Arial" w:cs="Arial"/>
          <w:b/>
          <w:sz w:val="20"/>
          <w:szCs w:val="20"/>
        </w:rPr>
      </w:pPr>
      <w:r w:rsidRPr="00655A6C">
        <w:rPr>
          <w:rFonts w:ascii="Arial" w:hAnsi="Arial" w:cs="Arial"/>
          <w:b/>
          <w:sz w:val="20"/>
          <w:szCs w:val="20"/>
        </w:rPr>
        <w:t>Cada aspecto es valorado con un puntaje que va entre uno (1) y cuatro (4) puntos, donde:</w:t>
      </w:r>
    </w:p>
    <w:p w14:paraId="2AEDC964"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Uno (1) corresponde a un nivel deficiente, en el cual, las conductas observables del aspecto evaluado casi nunca o nunca se realizan.</w:t>
      </w:r>
    </w:p>
    <w:p w14:paraId="7F53BBD8"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Dos (2) corresponde a un nivel en proceso, en el cual, las conductas observables del aspecto evaluado se realizan pocas veces.</w:t>
      </w:r>
    </w:p>
    <w:p w14:paraId="4A5A485A"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Tres (3) corresponde a un nivel suficiente, en el cual, las conductas observables del aspecto evaluado se realizan mayormente.</w:t>
      </w:r>
    </w:p>
    <w:p w14:paraId="04967A58"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sz w:val="20"/>
          <w:szCs w:val="20"/>
        </w:rPr>
      </w:pPr>
      <w:r w:rsidRPr="00655A6C">
        <w:rPr>
          <w:rFonts w:ascii="Arial" w:hAnsi="Arial" w:cs="Arial"/>
          <w:sz w:val="20"/>
          <w:szCs w:val="20"/>
        </w:rPr>
        <w:t>Cuatro (4) corresponde a un nivel destacado, en el cual las conductas observables del aspecto evaluado se realizan casi siempre o siempre.</w:t>
      </w:r>
    </w:p>
    <w:p w14:paraId="1BE026B0"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0138E191" w14:textId="4A2B4FB8" w:rsidR="00D358FB" w:rsidRPr="00655A6C" w:rsidRDefault="00D358FB" w:rsidP="007407EE">
      <w:pPr>
        <w:tabs>
          <w:tab w:val="left" w:pos="8222"/>
        </w:tabs>
        <w:ind w:left="359"/>
        <w:jc w:val="both"/>
        <w:rPr>
          <w:rFonts w:ascii="Arial" w:hAnsi="Arial" w:cs="Arial"/>
          <w:sz w:val="20"/>
          <w:szCs w:val="20"/>
        </w:rPr>
      </w:pPr>
      <w:r w:rsidRPr="00655A6C">
        <w:rPr>
          <w:rFonts w:ascii="Arial" w:hAnsi="Arial" w:cs="Arial"/>
          <w:sz w:val="20"/>
          <w:szCs w:val="20"/>
        </w:rPr>
        <w:t xml:space="preserve">Los </w:t>
      </w:r>
      <w:r w:rsidR="008E32BE" w:rsidRPr="00655A6C">
        <w:rPr>
          <w:rFonts w:ascii="Arial" w:hAnsi="Arial" w:cs="Arial"/>
          <w:sz w:val="20"/>
          <w:szCs w:val="20"/>
        </w:rPr>
        <w:t>niveles deficientes</w:t>
      </w:r>
      <w:r w:rsidRPr="00655A6C">
        <w:rPr>
          <w:rFonts w:ascii="Arial" w:hAnsi="Arial" w:cs="Arial"/>
          <w:sz w:val="20"/>
          <w:szCs w:val="20"/>
        </w:rPr>
        <w:t xml:space="preserve"> y en proceso se consideran insatisfactorios, mientras que los niveles suficiente y destacado corresponden a desempeños satisfactorios.</w:t>
      </w:r>
    </w:p>
    <w:p w14:paraId="7E3230EB"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668B9EE2" w14:textId="77777777" w:rsidR="00D358FB" w:rsidRPr="00655A6C" w:rsidRDefault="00D358FB" w:rsidP="00C2639A">
      <w:pPr>
        <w:numPr>
          <w:ilvl w:val="1"/>
          <w:numId w:val="15"/>
        </w:numPr>
        <w:pBdr>
          <w:top w:val="nil"/>
          <w:left w:val="nil"/>
          <w:bottom w:val="nil"/>
          <w:right w:val="nil"/>
          <w:between w:val="nil"/>
        </w:pBdr>
        <w:tabs>
          <w:tab w:val="left" w:pos="782"/>
          <w:tab w:val="left" w:pos="8222"/>
        </w:tabs>
        <w:ind w:left="360"/>
        <w:jc w:val="both"/>
        <w:rPr>
          <w:rFonts w:ascii="Arial" w:hAnsi="Arial" w:cs="Arial"/>
          <w:b/>
          <w:sz w:val="20"/>
          <w:szCs w:val="20"/>
        </w:rPr>
      </w:pPr>
      <w:r w:rsidRPr="00655A6C">
        <w:rPr>
          <w:rFonts w:ascii="Arial" w:hAnsi="Arial" w:cs="Arial"/>
          <w:b/>
          <w:sz w:val="20"/>
          <w:szCs w:val="20"/>
        </w:rPr>
        <w:t>El instrumento propuesto comprende cuatro (4) factores:</w:t>
      </w:r>
    </w:p>
    <w:p w14:paraId="155B1EB1"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0" w:lineRule="auto"/>
        <w:ind w:left="566" w:hanging="283"/>
        <w:rPr>
          <w:rFonts w:ascii="Arial" w:hAnsi="Arial" w:cs="Arial"/>
          <w:b/>
          <w:sz w:val="20"/>
          <w:szCs w:val="20"/>
        </w:rPr>
      </w:pPr>
      <w:r w:rsidRPr="00655A6C">
        <w:rPr>
          <w:rFonts w:ascii="Arial" w:hAnsi="Arial" w:cs="Arial"/>
          <w:b/>
          <w:sz w:val="20"/>
          <w:szCs w:val="20"/>
        </w:rPr>
        <w:t>Acompañamiento, de manera presencial o remota, a los estudiantes y sus familias en sus experiencias de aprendizaje.</w:t>
      </w:r>
    </w:p>
    <w:p w14:paraId="63B536ED"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el docente identifica y atiende necesidades de aprendizaje que no han podido ser resueltas por el estudiante de manera autónoma. Implica dar seguimiento, brindar apoyo pedagógico, mantener comunicación y emplear medios y/o canales para concretar dicho proceso dirigido a los estudiantes y sus familias.</w:t>
      </w:r>
    </w:p>
    <w:p w14:paraId="3A091F01"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0AF73B57"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39" w:lineRule="auto"/>
        <w:ind w:left="566" w:hanging="283"/>
        <w:rPr>
          <w:rFonts w:ascii="Arial" w:hAnsi="Arial" w:cs="Arial"/>
          <w:b/>
          <w:sz w:val="20"/>
          <w:szCs w:val="20"/>
        </w:rPr>
      </w:pPr>
      <w:r w:rsidRPr="00655A6C">
        <w:rPr>
          <w:rFonts w:ascii="Arial" w:hAnsi="Arial" w:cs="Arial"/>
          <w:b/>
          <w:sz w:val="20"/>
          <w:szCs w:val="20"/>
        </w:rPr>
        <w:t>Adecuación y/o adaptación de actividades y/o materiales educativos</w:t>
      </w:r>
    </w:p>
    <w:p w14:paraId="49AC2124" w14:textId="21CD303F"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 xml:space="preserve">Son las acciones mediante las cuales el docente realiza ajustes </w:t>
      </w:r>
      <w:r w:rsidR="008E32BE" w:rsidRPr="00655A6C">
        <w:rPr>
          <w:rFonts w:ascii="Arial" w:hAnsi="Arial" w:cs="Arial"/>
          <w:sz w:val="20"/>
          <w:szCs w:val="20"/>
        </w:rPr>
        <w:t>a las</w:t>
      </w:r>
      <w:r w:rsidRPr="00655A6C">
        <w:rPr>
          <w:rFonts w:ascii="Arial" w:hAnsi="Arial" w:cs="Arial"/>
          <w:sz w:val="20"/>
          <w:szCs w:val="20"/>
        </w:rPr>
        <w:t xml:space="preserve"> actividades y/o materiales educativos adaptándolos a las necesidades educativas de l</w:t>
      </w:r>
      <w:sdt>
        <w:sdtPr>
          <w:rPr>
            <w:rFonts w:ascii="Arial" w:hAnsi="Arial" w:cs="Arial"/>
            <w:sz w:val="20"/>
            <w:szCs w:val="20"/>
          </w:rPr>
          <w:tag w:val="goog_rdk_495"/>
          <w:id w:val="2114550763"/>
        </w:sdtPr>
        <w:sdtContent>
          <w:r w:rsidRPr="00655A6C">
            <w:rPr>
              <w:rFonts w:ascii="Arial" w:hAnsi="Arial" w:cs="Arial"/>
              <w:sz w:val="20"/>
              <w:szCs w:val="20"/>
            </w:rPr>
            <w:t>o</w:t>
          </w:r>
        </w:sdtContent>
      </w:sdt>
      <w:r w:rsidRPr="00655A6C">
        <w:rPr>
          <w:rFonts w:ascii="Arial" w:hAnsi="Arial" w:cs="Arial"/>
          <w:sz w:val="20"/>
          <w:szCs w:val="20"/>
        </w:rPr>
        <w:t>s</w:t>
      </w:r>
      <w:sdt>
        <w:sdtPr>
          <w:rPr>
            <w:rFonts w:ascii="Arial" w:hAnsi="Arial" w:cs="Arial"/>
            <w:sz w:val="20"/>
            <w:szCs w:val="20"/>
          </w:rPr>
          <w:tag w:val="goog_rdk_496"/>
          <w:id w:val="1234430906"/>
        </w:sdtPr>
        <w:sdtContent>
          <w:r w:rsidRPr="00655A6C">
            <w:rPr>
              <w:rFonts w:ascii="Arial" w:hAnsi="Arial" w:cs="Arial"/>
              <w:sz w:val="20"/>
              <w:szCs w:val="20"/>
            </w:rPr>
            <w:t>(as)</w:t>
          </w:r>
        </w:sdtContent>
      </w:sdt>
      <w:r w:rsidRPr="00655A6C">
        <w:rPr>
          <w:rFonts w:ascii="Arial" w:hAnsi="Arial" w:cs="Arial"/>
          <w:sz w:val="20"/>
          <w:szCs w:val="20"/>
        </w:rPr>
        <w:t xml:space="preserve"> estudiantes asociadas o no a una discapacidad y adecuándolas a sus entornos socioculturales, lingüísticos, económicos, productivos y geográficos. Implica el uso y empleo de actividades y/o materiales educativos que favorezcan su desenvolvimiento con los estudiantes y/o familias y las acciones de adecuación y/o adaptación de las actividades o materiales educativos según las necesidades y características del estudiante.</w:t>
      </w:r>
    </w:p>
    <w:p w14:paraId="6B80462E"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33114654"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b/>
          <w:sz w:val="20"/>
          <w:szCs w:val="20"/>
        </w:rPr>
      </w:pPr>
      <w:r w:rsidRPr="00655A6C">
        <w:rPr>
          <w:rFonts w:ascii="Arial" w:hAnsi="Arial" w:cs="Arial"/>
          <w:b/>
          <w:sz w:val="20"/>
          <w:szCs w:val="20"/>
        </w:rPr>
        <w:t>Análisis de la evidencia presentada y retroalimentación brindada a los estudiantes y/o las familias</w:t>
      </w:r>
    </w:p>
    <w:p w14:paraId="38C3C27B"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el docente analiza las producciones y/o actuaciones realizadas por los estudiantes con el fin de identificar lo aprendido y el nivel de logro de la competencia que han alcanzado según los propósitos de aprendizaje, proceso que le permite, realizar una devolución de información que describe los aciertos y errores y, generar procesos reflexivos que favorezcan el logro de los aprendizajes. Implica analizar las evidencias presentadas por los estudiantes, identificar el nivel de logro de la competencia que han alcanzado, retroalimentar a sus estudiantes con información que describa sus logros, progresos y/o dificultades con relación a los aprendizajes esperados y, promover procesos reflexivos en los estudiantes y sus familias para favorecer el logro de los aprendizajes.</w:t>
      </w:r>
    </w:p>
    <w:p w14:paraId="4908CAD7" w14:textId="77777777" w:rsidR="00D358FB" w:rsidRPr="00655A6C" w:rsidRDefault="00D358FB" w:rsidP="007407EE">
      <w:pPr>
        <w:pBdr>
          <w:top w:val="nil"/>
          <w:left w:val="nil"/>
          <w:bottom w:val="nil"/>
          <w:right w:val="nil"/>
          <w:between w:val="nil"/>
        </w:pBdr>
        <w:tabs>
          <w:tab w:val="left" w:pos="8222"/>
        </w:tabs>
        <w:rPr>
          <w:rFonts w:ascii="Arial" w:hAnsi="Arial" w:cs="Arial"/>
          <w:sz w:val="20"/>
          <w:szCs w:val="20"/>
        </w:rPr>
      </w:pPr>
    </w:p>
    <w:p w14:paraId="715A71FE" w14:textId="77777777" w:rsidR="00D358FB" w:rsidRPr="00655A6C" w:rsidRDefault="00D358FB" w:rsidP="00C2639A">
      <w:pPr>
        <w:numPr>
          <w:ilvl w:val="2"/>
          <w:numId w:val="15"/>
        </w:numPr>
        <w:pBdr>
          <w:top w:val="nil"/>
          <w:left w:val="nil"/>
          <w:bottom w:val="nil"/>
          <w:right w:val="nil"/>
          <w:between w:val="nil"/>
        </w:pBdr>
        <w:tabs>
          <w:tab w:val="left" w:pos="989"/>
          <w:tab w:val="left" w:pos="8222"/>
        </w:tabs>
        <w:spacing w:line="223" w:lineRule="auto"/>
        <w:ind w:left="566" w:hanging="283"/>
        <w:rPr>
          <w:rFonts w:ascii="Arial" w:hAnsi="Arial" w:cs="Arial"/>
          <w:b/>
          <w:sz w:val="20"/>
          <w:szCs w:val="20"/>
        </w:rPr>
      </w:pPr>
      <w:r w:rsidRPr="00655A6C">
        <w:rPr>
          <w:rFonts w:ascii="Arial" w:hAnsi="Arial" w:cs="Arial"/>
          <w:b/>
          <w:sz w:val="20"/>
          <w:szCs w:val="20"/>
        </w:rPr>
        <w:t xml:space="preserve">Trabajo </w:t>
      </w:r>
      <w:r w:rsidR="0032216E" w:rsidRPr="00655A6C">
        <w:rPr>
          <w:rFonts w:ascii="Arial" w:hAnsi="Arial" w:cs="Arial"/>
          <w:b/>
          <w:sz w:val="20"/>
          <w:szCs w:val="20"/>
        </w:rPr>
        <w:t>colaborativo</w:t>
      </w:r>
      <w:r w:rsidRPr="00655A6C">
        <w:rPr>
          <w:rFonts w:ascii="Arial" w:hAnsi="Arial" w:cs="Arial"/>
          <w:b/>
          <w:sz w:val="20"/>
          <w:szCs w:val="20"/>
        </w:rPr>
        <w:t xml:space="preserve"> con los pares y coordinación con el o la director/a de IE, Equipo directivo o especialista de la UGEL, según corresponda.</w:t>
      </w:r>
    </w:p>
    <w:p w14:paraId="35D41FF3" w14:textId="77777777" w:rsidR="00D358FB" w:rsidRPr="00655A6C" w:rsidRDefault="00D358FB" w:rsidP="007407EE">
      <w:pPr>
        <w:tabs>
          <w:tab w:val="left" w:pos="8222"/>
        </w:tabs>
        <w:ind w:left="283"/>
        <w:jc w:val="both"/>
        <w:rPr>
          <w:rFonts w:ascii="Arial" w:hAnsi="Arial" w:cs="Arial"/>
          <w:sz w:val="20"/>
          <w:szCs w:val="20"/>
        </w:rPr>
      </w:pPr>
      <w:r w:rsidRPr="00655A6C">
        <w:rPr>
          <w:rFonts w:ascii="Arial" w:hAnsi="Arial" w:cs="Arial"/>
          <w:sz w:val="20"/>
          <w:szCs w:val="20"/>
        </w:rPr>
        <w:t>Son las acciones mediante las cuales los docentes usan mecanismos de colaboración y comunicación con sus pares y el director de IE o equipo directivo y/o especialista de la UGEL que les permita establecer coordinaciones sobre el trabajo común, así como brindar información para la toma de decisiones de gestión. Implica la participación del docente en las</w:t>
      </w:r>
      <w:r w:rsidR="007407EE" w:rsidRPr="00655A6C">
        <w:rPr>
          <w:rFonts w:ascii="Arial" w:hAnsi="Arial" w:cs="Arial"/>
          <w:sz w:val="20"/>
          <w:szCs w:val="20"/>
        </w:rPr>
        <w:t xml:space="preserve"> </w:t>
      </w:r>
      <w:r w:rsidRPr="00655A6C">
        <w:rPr>
          <w:rFonts w:ascii="Arial" w:hAnsi="Arial" w:cs="Arial"/>
          <w:noProof/>
          <w:sz w:val="20"/>
          <w:szCs w:val="20"/>
          <w:lang w:val="es-PE"/>
        </w:rPr>
        <mc:AlternateContent>
          <mc:Choice Requires="wps">
            <w:drawing>
              <wp:anchor distT="0" distB="0" distL="114300" distR="114300" simplePos="0" relativeHeight="251672576" behindDoc="0" locked="0" layoutInCell="1" hidden="0" allowOverlap="1" wp14:anchorId="39D7B7C5" wp14:editId="23B1E5A6">
                <wp:simplePos x="0" y="0"/>
                <wp:positionH relativeFrom="column">
                  <wp:posOffset>381000</wp:posOffset>
                </wp:positionH>
                <wp:positionV relativeFrom="paragraph">
                  <wp:posOffset>203200</wp:posOffset>
                </wp:positionV>
                <wp:extent cx="8890" cy="12700"/>
                <wp:effectExtent l="0" t="0" r="0" b="0"/>
                <wp:wrapTopAndBottom distT="0" distB="0"/>
                <wp:docPr id="30" name="Rectángulo 30"/>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693B0E29"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39D7B7C5" id="Rectángulo 30" o:spid="_x0000_s1046" style="position:absolute;left:0;text-align:left;margin-left:30pt;margin-top:16pt;width:.7pt;height: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" fillcolor="black" stroked="f">
                <v:textbox inset="2.53958mm,2.53958mm,2.53958mm,2.53958mm">
                  <w:txbxContent>
                    <w:p w14:paraId="693B0E29" w14:textId="77777777" w:rsidR="00BD79CA" w:rsidRDefault="00BD79CA" w:rsidP="00D358FB">
                      <w:pPr>
                        <w:textDirection w:val="btLr"/>
                      </w:pPr>
                    </w:p>
                  </w:txbxContent>
                </v:textbox>
                <w10:wrap type="topAndBottom"/>
              </v:rect>
            </w:pict>
          </mc:Fallback>
        </mc:AlternateContent>
      </w:r>
      <w:r w:rsidRPr="00655A6C">
        <w:rPr>
          <w:rFonts w:ascii="Arial" w:hAnsi="Arial" w:cs="Arial"/>
          <w:sz w:val="20"/>
          <w:szCs w:val="20"/>
        </w:rPr>
        <w:t>coordinaciones necesarias para el desarrollo del periodo lectivo y la entrega de información que posibilite la toma de decisiones por parte de la IE y/o UGEL.</w:t>
      </w:r>
    </w:p>
    <w:p w14:paraId="4A3C6A0E" w14:textId="77777777" w:rsidR="00D358FB" w:rsidRPr="00655A6C" w:rsidRDefault="00D358FB" w:rsidP="000E7E9F">
      <w:pPr>
        <w:tabs>
          <w:tab w:val="left" w:pos="8222"/>
        </w:tabs>
        <w:ind w:right="2"/>
        <w:jc w:val="center"/>
        <w:rPr>
          <w:rFonts w:ascii="Arial" w:eastAsia="Arial" w:hAnsi="Arial" w:cs="Arial"/>
          <w:b/>
        </w:rPr>
      </w:pPr>
      <w:r w:rsidRPr="00655A6C">
        <w:rPr>
          <w:rFonts w:ascii="Arial" w:eastAsia="Arial" w:hAnsi="Arial" w:cs="Arial"/>
          <w:b/>
        </w:rPr>
        <w:lastRenderedPageBreak/>
        <w:t>Ficha de evaluación para EBR, EBE, EBA y CRFA</w:t>
      </w:r>
    </w:p>
    <w:p w14:paraId="0ABD75AE" w14:textId="77777777" w:rsidR="000E7E9F" w:rsidRPr="00655A6C" w:rsidRDefault="000E7E9F" w:rsidP="000E7E9F">
      <w:pPr>
        <w:tabs>
          <w:tab w:val="left" w:pos="8222"/>
        </w:tabs>
        <w:ind w:right="2"/>
        <w:jc w:val="center"/>
        <w:rPr>
          <w:rFonts w:ascii="Arial" w:eastAsia="Arial" w:hAnsi="Arial" w:cs="Arial"/>
          <w:b/>
        </w:rPr>
      </w:pPr>
    </w:p>
    <w:tbl>
      <w:tblPr>
        <w:tblW w:w="907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
        <w:gridCol w:w="574"/>
        <w:gridCol w:w="3825"/>
        <w:gridCol w:w="993"/>
        <w:gridCol w:w="987"/>
        <w:gridCol w:w="1134"/>
        <w:gridCol w:w="1134"/>
      </w:tblGrid>
      <w:tr w:rsidR="00655A6C" w:rsidRPr="00655A6C" w14:paraId="0CACA915" w14:textId="77777777" w:rsidTr="000E7E9F">
        <w:trPr>
          <w:trHeight w:val="469"/>
        </w:trPr>
        <w:tc>
          <w:tcPr>
            <w:tcW w:w="425" w:type="dxa"/>
            <w:shd w:val="clear" w:color="auto" w:fill="BCD5ED"/>
            <w:vAlign w:val="center"/>
          </w:tcPr>
          <w:p w14:paraId="2158387A" w14:textId="77777777" w:rsidR="00D358FB" w:rsidRPr="00655A6C" w:rsidRDefault="00D358FB" w:rsidP="000E7E9F">
            <w:pPr>
              <w:pBdr>
                <w:top w:val="nil"/>
                <w:left w:val="nil"/>
                <w:bottom w:val="nil"/>
                <w:right w:val="nil"/>
                <w:between w:val="nil"/>
              </w:pBdr>
              <w:tabs>
                <w:tab w:val="left" w:pos="8222"/>
              </w:tabs>
              <w:ind w:left="8" w:right="42" w:hanging="21"/>
              <w:jc w:val="center"/>
              <w:rPr>
                <w:rFonts w:ascii="Arial" w:hAnsi="Arial" w:cs="Arial"/>
                <w:b/>
                <w:sz w:val="16"/>
                <w:szCs w:val="16"/>
              </w:rPr>
            </w:pPr>
            <w:r w:rsidRPr="00655A6C">
              <w:rPr>
                <w:rFonts w:ascii="Arial" w:hAnsi="Arial" w:cs="Arial"/>
                <w:b/>
                <w:sz w:val="16"/>
                <w:szCs w:val="16"/>
              </w:rPr>
              <w:t>N°</w:t>
            </w:r>
          </w:p>
        </w:tc>
        <w:tc>
          <w:tcPr>
            <w:tcW w:w="4399" w:type="dxa"/>
            <w:gridSpan w:val="2"/>
            <w:shd w:val="clear" w:color="auto" w:fill="BCD5ED"/>
            <w:vAlign w:val="center"/>
          </w:tcPr>
          <w:p w14:paraId="507B76DD" w14:textId="77777777" w:rsidR="00D358FB" w:rsidRPr="00655A6C" w:rsidRDefault="00D358FB" w:rsidP="00A4667E">
            <w:pPr>
              <w:pBdr>
                <w:top w:val="nil"/>
                <w:left w:val="nil"/>
                <w:bottom w:val="nil"/>
                <w:right w:val="nil"/>
                <w:between w:val="nil"/>
              </w:pBdr>
              <w:tabs>
                <w:tab w:val="left" w:pos="8222"/>
              </w:tabs>
              <w:ind w:left="67"/>
              <w:rPr>
                <w:rFonts w:ascii="Arial" w:hAnsi="Arial" w:cs="Arial"/>
                <w:b/>
                <w:sz w:val="16"/>
                <w:szCs w:val="16"/>
              </w:rPr>
            </w:pPr>
            <w:r w:rsidRPr="00655A6C">
              <w:rPr>
                <w:rFonts w:ascii="Arial" w:hAnsi="Arial" w:cs="Arial"/>
                <w:b/>
                <w:sz w:val="16"/>
                <w:szCs w:val="16"/>
              </w:rPr>
              <w:t>FACTOR</w:t>
            </w:r>
          </w:p>
        </w:tc>
        <w:tc>
          <w:tcPr>
            <w:tcW w:w="993" w:type="dxa"/>
            <w:shd w:val="clear" w:color="auto" w:fill="BCD5ED"/>
            <w:vAlign w:val="center"/>
          </w:tcPr>
          <w:p w14:paraId="2B8BCE42" w14:textId="77777777" w:rsidR="00D358FB" w:rsidRPr="00655A6C" w:rsidRDefault="00D358FB" w:rsidP="000E7E9F">
            <w:pPr>
              <w:pBdr>
                <w:top w:val="nil"/>
                <w:left w:val="nil"/>
                <w:bottom w:val="nil"/>
                <w:right w:val="nil"/>
                <w:between w:val="nil"/>
              </w:pBdr>
              <w:tabs>
                <w:tab w:val="left" w:pos="8222"/>
              </w:tabs>
              <w:jc w:val="center"/>
              <w:rPr>
                <w:rFonts w:ascii="Arial" w:hAnsi="Arial" w:cs="Arial"/>
                <w:b/>
                <w:sz w:val="16"/>
                <w:szCs w:val="16"/>
              </w:rPr>
            </w:pPr>
            <w:r w:rsidRPr="00655A6C">
              <w:rPr>
                <w:rFonts w:ascii="Arial" w:hAnsi="Arial" w:cs="Arial"/>
                <w:b/>
                <w:sz w:val="16"/>
                <w:szCs w:val="16"/>
              </w:rPr>
              <w:t>Deficiente</w:t>
            </w:r>
          </w:p>
        </w:tc>
        <w:tc>
          <w:tcPr>
            <w:tcW w:w="987" w:type="dxa"/>
            <w:shd w:val="clear" w:color="auto" w:fill="BCD5ED"/>
            <w:vAlign w:val="center"/>
          </w:tcPr>
          <w:p w14:paraId="2D7488E1" w14:textId="77777777" w:rsidR="00D358FB" w:rsidRPr="00655A6C" w:rsidRDefault="00D358FB" w:rsidP="000E7E9F">
            <w:pPr>
              <w:pBdr>
                <w:top w:val="nil"/>
                <w:left w:val="nil"/>
                <w:bottom w:val="nil"/>
                <w:right w:val="nil"/>
                <w:between w:val="nil"/>
              </w:pBdr>
              <w:tabs>
                <w:tab w:val="left" w:pos="8222"/>
              </w:tabs>
              <w:ind w:left="28" w:right="45"/>
              <w:jc w:val="center"/>
              <w:rPr>
                <w:rFonts w:ascii="Arial" w:hAnsi="Arial" w:cs="Arial"/>
                <w:b/>
                <w:sz w:val="16"/>
                <w:szCs w:val="16"/>
              </w:rPr>
            </w:pPr>
            <w:r w:rsidRPr="00655A6C">
              <w:rPr>
                <w:rFonts w:ascii="Arial" w:hAnsi="Arial" w:cs="Arial"/>
                <w:b/>
                <w:sz w:val="16"/>
                <w:szCs w:val="16"/>
              </w:rPr>
              <w:t>En proceso</w:t>
            </w:r>
          </w:p>
        </w:tc>
        <w:tc>
          <w:tcPr>
            <w:tcW w:w="1134" w:type="dxa"/>
            <w:shd w:val="clear" w:color="auto" w:fill="BCD5ED"/>
            <w:vAlign w:val="center"/>
          </w:tcPr>
          <w:p w14:paraId="6AB3DD7A" w14:textId="77777777" w:rsidR="00D358FB" w:rsidRPr="00655A6C" w:rsidRDefault="00D358FB" w:rsidP="000E7E9F">
            <w:pPr>
              <w:pBdr>
                <w:top w:val="nil"/>
                <w:left w:val="nil"/>
                <w:bottom w:val="nil"/>
                <w:right w:val="nil"/>
                <w:between w:val="nil"/>
              </w:pBdr>
              <w:tabs>
                <w:tab w:val="left" w:pos="8222"/>
              </w:tabs>
              <w:ind w:left="23" w:right="38"/>
              <w:jc w:val="center"/>
              <w:rPr>
                <w:rFonts w:ascii="Arial" w:hAnsi="Arial" w:cs="Arial"/>
                <w:b/>
                <w:sz w:val="16"/>
                <w:szCs w:val="16"/>
              </w:rPr>
            </w:pPr>
            <w:r w:rsidRPr="00655A6C">
              <w:rPr>
                <w:rFonts w:ascii="Arial" w:hAnsi="Arial" w:cs="Arial"/>
                <w:b/>
                <w:sz w:val="16"/>
                <w:szCs w:val="16"/>
              </w:rPr>
              <w:t>Suficiente</w:t>
            </w:r>
          </w:p>
        </w:tc>
        <w:tc>
          <w:tcPr>
            <w:tcW w:w="1134" w:type="dxa"/>
            <w:shd w:val="clear" w:color="auto" w:fill="BCD5ED"/>
            <w:vAlign w:val="center"/>
          </w:tcPr>
          <w:p w14:paraId="114484F0" w14:textId="77777777" w:rsidR="00D358FB" w:rsidRPr="00655A6C" w:rsidRDefault="00D358FB" w:rsidP="000E7E9F">
            <w:pPr>
              <w:pBdr>
                <w:top w:val="nil"/>
                <w:left w:val="nil"/>
                <w:bottom w:val="nil"/>
                <w:right w:val="nil"/>
                <w:between w:val="nil"/>
              </w:pBdr>
              <w:tabs>
                <w:tab w:val="left" w:pos="8222"/>
              </w:tabs>
              <w:ind w:left="29" w:right="50"/>
              <w:jc w:val="center"/>
              <w:rPr>
                <w:rFonts w:ascii="Arial" w:hAnsi="Arial" w:cs="Arial"/>
                <w:b/>
                <w:sz w:val="16"/>
                <w:szCs w:val="16"/>
              </w:rPr>
            </w:pPr>
            <w:r w:rsidRPr="00655A6C">
              <w:rPr>
                <w:rFonts w:ascii="Arial" w:hAnsi="Arial" w:cs="Arial"/>
                <w:b/>
                <w:sz w:val="16"/>
                <w:szCs w:val="16"/>
              </w:rPr>
              <w:t>Destacado</w:t>
            </w:r>
          </w:p>
        </w:tc>
      </w:tr>
      <w:tr w:rsidR="00655A6C" w:rsidRPr="00655A6C" w14:paraId="0C9D63A5" w14:textId="77777777" w:rsidTr="000E7E9F">
        <w:trPr>
          <w:trHeight w:val="405"/>
        </w:trPr>
        <w:tc>
          <w:tcPr>
            <w:tcW w:w="425" w:type="dxa"/>
            <w:shd w:val="clear" w:color="auto" w:fill="BCD5ED"/>
            <w:vAlign w:val="center"/>
          </w:tcPr>
          <w:p w14:paraId="56DF3F74"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1</w:t>
            </w:r>
          </w:p>
        </w:tc>
        <w:tc>
          <w:tcPr>
            <w:tcW w:w="4399" w:type="dxa"/>
            <w:gridSpan w:val="2"/>
            <w:shd w:val="clear" w:color="auto" w:fill="BCD5ED"/>
          </w:tcPr>
          <w:p w14:paraId="4D922127" w14:textId="77777777" w:rsidR="00D358FB" w:rsidRPr="00655A6C" w:rsidRDefault="00D358FB" w:rsidP="00A4667E">
            <w:pPr>
              <w:pBdr>
                <w:top w:val="nil"/>
                <w:left w:val="nil"/>
                <w:bottom w:val="nil"/>
                <w:right w:val="nil"/>
                <w:between w:val="nil"/>
              </w:pBdr>
              <w:tabs>
                <w:tab w:val="left" w:pos="8222"/>
              </w:tabs>
              <w:ind w:left="67"/>
              <w:rPr>
                <w:rFonts w:ascii="Arial" w:hAnsi="Arial" w:cs="Arial"/>
                <w:b/>
                <w:sz w:val="16"/>
                <w:szCs w:val="16"/>
              </w:rPr>
            </w:pPr>
            <w:r w:rsidRPr="00655A6C">
              <w:rPr>
                <w:rFonts w:ascii="Arial" w:hAnsi="Arial" w:cs="Arial"/>
                <w:b/>
                <w:sz w:val="16"/>
                <w:szCs w:val="16"/>
              </w:rPr>
              <w:t>Acompañamiento, de manera presencial o remota, a</w:t>
            </w:r>
          </w:p>
          <w:p w14:paraId="7A0EB11A" w14:textId="77777777" w:rsidR="00D358FB" w:rsidRPr="00655A6C" w:rsidRDefault="00D358FB" w:rsidP="00A4667E">
            <w:pPr>
              <w:pBdr>
                <w:top w:val="nil"/>
                <w:left w:val="nil"/>
                <w:bottom w:val="nil"/>
                <w:right w:val="nil"/>
                <w:between w:val="nil"/>
              </w:pBdr>
              <w:tabs>
                <w:tab w:val="left" w:pos="8222"/>
              </w:tabs>
              <w:spacing w:line="182" w:lineRule="auto"/>
              <w:ind w:left="67"/>
              <w:rPr>
                <w:rFonts w:ascii="Arial" w:hAnsi="Arial" w:cs="Arial"/>
                <w:b/>
                <w:sz w:val="16"/>
                <w:szCs w:val="16"/>
              </w:rPr>
            </w:pPr>
            <w:r w:rsidRPr="00655A6C">
              <w:rPr>
                <w:rFonts w:ascii="Arial" w:hAnsi="Arial" w:cs="Arial"/>
                <w:b/>
                <w:sz w:val="16"/>
                <w:szCs w:val="16"/>
              </w:rPr>
              <w:t>los estudiantes y sus familias en sus experiencias de aprendizaje</w:t>
            </w:r>
          </w:p>
        </w:tc>
        <w:tc>
          <w:tcPr>
            <w:tcW w:w="993" w:type="dxa"/>
            <w:shd w:val="clear" w:color="auto" w:fill="BCD5ED"/>
            <w:vAlign w:val="center"/>
          </w:tcPr>
          <w:p w14:paraId="20AD2DC8"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2EC20489"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6434BC0E"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561F5F71"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44ED4418" w14:textId="77777777" w:rsidTr="000E7E9F">
        <w:trPr>
          <w:trHeight w:val="551"/>
        </w:trPr>
        <w:tc>
          <w:tcPr>
            <w:tcW w:w="425" w:type="dxa"/>
            <w:vMerge w:val="restart"/>
            <w:shd w:val="clear" w:color="auto" w:fill="BCD5ED"/>
            <w:textDirection w:val="btLr"/>
            <w:vAlign w:val="center"/>
          </w:tcPr>
          <w:p w14:paraId="0D047282"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7EA9963A"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1.1</w:t>
            </w:r>
          </w:p>
        </w:tc>
        <w:tc>
          <w:tcPr>
            <w:tcW w:w="3825" w:type="dxa"/>
          </w:tcPr>
          <w:p w14:paraId="4AF52754" w14:textId="344B261D" w:rsidR="00D358FB" w:rsidRPr="00655A6C" w:rsidRDefault="00D358FB" w:rsidP="00973B97">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 xml:space="preserve">Da seguimiento </w:t>
            </w:r>
            <w:r w:rsidR="00973B97" w:rsidRPr="00655A6C">
              <w:rPr>
                <w:rFonts w:ascii="Arial" w:hAnsi="Arial" w:cs="Arial"/>
                <w:sz w:val="16"/>
                <w:szCs w:val="16"/>
              </w:rPr>
              <w:t>de los</w:t>
            </w:r>
            <w:r w:rsidRPr="00655A6C">
              <w:rPr>
                <w:rFonts w:ascii="Arial" w:hAnsi="Arial" w:cs="Arial"/>
                <w:sz w:val="16"/>
                <w:szCs w:val="16"/>
              </w:rPr>
              <w:t xml:space="preserve"> estudiante</w:t>
            </w:r>
            <w:r w:rsidR="005A38FE" w:rsidRPr="00655A6C">
              <w:rPr>
                <w:rFonts w:ascii="Arial" w:hAnsi="Arial" w:cs="Arial"/>
                <w:sz w:val="16"/>
                <w:szCs w:val="16"/>
              </w:rPr>
              <w:t>s</w:t>
            </w:r>
            <w:r w:rsidRPr="00655A6C">
              <w:rPr>
                <w:rFonts w:ascii="Arial" w:hAnsi="Arial" w:cs="Arial"/>
                <w:sz w:val="16"/>
                <w:szCs w:val="16"/>
              </w:rPr>
              <w:t xml:space="preserve"> y/o a sus familias (1)</w:t>
            </w:r>
            <w:r w:rsidR="000E7E9F" w:rsidRPr="00655A6C">
              <w:rPr>
                <w:rFonts w:ascii="Arial" w:hAnsi="Arial" w:cs="Arial"/>
                <w:sz w:val="16"/>
                <w:szCs w:val="16"/>
              </w:rPr>
              <w:t xml:space="preserve"> </w:t>
            </w:r>
            <w:r w:rsidRPr="00655A6C">
              <w:rPr>
                <w:rFonts w:ascii="Arial" w:hAnsi="Arial" w:cs="Arial"/>
                <w:sz w:val="16"/>
                <w:szCs w:val="16"/>
              </w:rPr>
              <w:t>en el desarrollo de actividades educativas acorde con las necesidades de aprendizaje del estudiante.</w:t>
            </w:r>
          </w:p>
        </w:tc>
        <w:tc>
          <w:tcPr>
            <w:tcW w:w="993" w:type="dxa"/>
          </w:tcPr>
          <w:p w14:paraId="39F2AFE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E52604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9450C5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58F833E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C7D429B" w14:textId="77777777" w:rsidTr="000E7E9F">
        <w:trPr>
          <w:trHeight w:val="736"/>
        </w:trPr>
        <w:tc>
          <w:tcPr>
            <w:tcW w:w="425" w:type="dxa"/>
            <w:vMerge/>
            <w:shd w:val="clear" w:color="auto" w:fill="BCD5ED"/>
            <w:vAlign w:val="center"/>
          </w:tcPr>
          <w:p w14:paraId="5D5A389D"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693ACE74"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1.2</w:t>
            </w:r>
          </w:p>
        </w:tc>
        <w:tc>
          <w:tcPr>
            <w:tcW w:w="3825" w:type="dxa"/>
          </w:tcPr>
          <w:p w14:paraId="100F15CE" w14:textId="77777777" w:rsidR="00D358FB" w:rsidRPr="00655A6C" w:rsidRDefault="00D358FB" w:rsidP="000E7E9F">
            <w:pPr>
              <w:pBdr>
                <w:top w:val="nil"/>
                <w:left w:val="nil"/>
                <w:bottom w:val="nil"/>
                <w:right w:val="nil"/>
                <w:between w:val="nil"/>
              </w:pBdr>
              <w:tabs>
                <w:tab w:val="left" w:pos="8222"/>
              </w:tabs>
              <w:ind w:left="70" w:right="50"/>
              <w:jc w:val="both"/>
              <w:rPr>
                <w:rFonts w:ascii="Arial" w:hAnsi="Arial" w:cs="Arial"/>
                <w:sz w:val="16"/>
                <w:szCs w:val="16"/>
              </w:rPr>
            </w:pPr>
            <w:r w:rsidRPr="00655A6C">
              <w:rPr>
                <w:rFonts w:ascii="Arial" w:hAnsi="Arial" w:cs="Arial"/>
                <w:sz w:val="16"/>
                <w:szCs w:val="16"/>
              </w:rPr>
              <w:t>Brinda apoyo pedagógico y emocional a los estudiantes en el contexto de educación a distancia de acuerdo con sus características (nivel,</w:t>
            </w:r>
            <w:r w:rsidR="000E7E9F" w:rsidRPr="00655A6C">
              <w:rPr>
                <w:rFonts w:ascii="Arial" w:hAnsi="Arial" w:cs="Arial"/>
                <w:sz w:val="16"/>
                <w:szCs w:val="16"/>
              </w:rPr>
              <w:t xml:space="preserve"> </w:t>
            </w:r>
            <w:r w:rsidRPr="00655A6C">
              <w:rPr>
                <w:rFonts w:ascii="Arial" w:hAnsi="Arial" w:cs="Arial"/>
                <w:sz w:val="16"/>
                <w:szCs w:val="16"/>
              </w:rPr>
              <w:t>modalidad, ciclo y condiciones territoriales).</w:t>
            </w:r>
          </w:p>
        </w:tc>
        <w:tc>
          <w:tcPr>
            <w:tcW w:w="993" w:type="dxa"/>
          </w:tcPr>
          <w:p w14:paraId="2DC4354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5B3C125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A99A7D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3C8E16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19BF11B" w14:textId="77777777" w:rsidTr="000E7E9F">
        <w:trPr>
          <w:trHeight w:val="429"/>
        </w:trPr>
        <w:tc>
          <w:tcPr>
            <w:tcW w:w="425" w:type="dxa"/>
            <w:vMerge/>
            <w:shd w:val="clear" w:color="auto" w:fill="BCD5ED"/>
            <w:vAlign w:val="center"/>
          </w:tcPr>
          <w:p w14:paraId="5C7101A2"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76588F12"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1.3</w:t>
            </w:r>
          </w:p>
        </w:tc>
        <w:tc>
          <w:tcPr>
            <w:tcW w:w="3825" w:type="dxa"/>
          </w:tcPr>
          <w:p w14:paraId="3E75A2F8"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Mantiene comunicación con el estudiante y/o su</w:t>
            </w:r>
            <w:r w:rsidR="000E7E9F" w:rsidRPr="00655A6C">
              <w:rPr>
                <w:rFonts w:ascii="Arial" w:hAnsi="Arial" w:cs="Arial"/>
                <w:sz w:val="16"/>
                <w:szCs w:val="16"/>
              </w:rPr>
              <w:t xml:space="preserve"> </w:t>
            </w:r>
            <w:r w:rsidRPr="00655A6C">
              <w:rPr>
                <w:rFonts w:ascii="Arial" w:hAnsi="Arial" w:cs="Arial"/>
                <w:sz w:val="16"/>
                <w:szCs w:val="16"/>
              </w:rPr>
              <w:t>familia (1) para para dar seguimiento al progreso de sus aprendizajes.</w:t>
            </w:r>
          </w:p>
        </w:tc>
        <w:tc>
          <w:tcPr>
            <w:tcW w:w="993" w:type="dxa"/>
          </w:tcPr>
          <w:p w14:paraId="41F9E0A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A2B66D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5E15249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C29909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3FCF5666" w14:textId="77777777" w:rsidTr="000E7E9F">
        <w:trPr>
          <w:trHeight w:val="736"/>
        </w:trPr>
        <w:tc>
          <w:tcPr>
            <w:tcW w:w="425" w:type="dxa"/>
            <w:vMerge/>
            <w:shd w:val="clear" w:color="auto" w:fill="BCD5ED"/>
            <w:vAlign w:val="center"/>
          </w:tcPr>
          <w:p w14:paraId="267D57FA"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31A4CA05" w14:textId="77777777" w:rsidR="00D358FB" w:rsidRPr="00655A6C" w:rsidRDefault="00D358FB" w:rsidP="000E7E9F">
            <w:pPr>
              <w:pBdr>
                <w:top w:val="nil"/>
                <w:left w:val="nil"/>
                <w:bottom w:val="nil"/>
                <w:right w:val="nil"/>
                <w:between w:val="nil"/>
              </w:pBdr>
              <w:tabs>
                <w:tab w:val="left" w:pos="8222"/>
              </w:tabs>
              <w:jc w:val="center"/>
              <w:rPr>
                <w:rFonts w:ascii="Arial" w:hAnsi="Arial" w:cs="Arial"/>
                <w:sz w:val="16"/>
                <w:szCs w:val="16"/>
              </w:rPr>
            </w:pPr>
            <w:r w:rsidRPr="00655A6C">
              <w:rPr>
                <w:rFonts w:ascii="Arial" w:hAnsi="Arial" w:cs="Arial"/>
                <w:sz w:val="16"/>
                <w:szCs w:val="16"/>
              </w:rPr>
              <w:t>1.4</w:t>
            </w:r>
          </w:p>
        </w:tc>
        <w:tc>
          <w:tcPr>
            <w:tcW w:w="3825" w:type="dxa"/>
          </w:tcPr>
          <w:p w14:paraId="19E6DE23" w14:textId="77777777" w:rsidR="00D358FB" w:rsidRPr="00655A6C" w:rsidRDefault="00D358FB" w:rsidP="000E7E9F">
            <w:pPr>
              <w:pBdr>
                <w:top w:val="nil"/>
                <w:left w:val="nil"/>
                <w:bottom w:val="nil"/>
                <w:right w:val="nil"/>
                <w:between w:val="nil"/>
              </w:pBdr>
              <w:tabs>
                <w:tab w:val="left" w:pos="8222"/>
              </w:tabs>
              <w:ind w:left="70" w:right="55"/>
              <w:jc w:val="both"/>
              <w:rPr>
                <w:rFonts w:ascii="Arial" w:hAnsi="Arial" w:cs="Arial"/>
                <w:sz w:val="16"/>
                <w:szCs w:val="16"/>
              </w:rPr>
            </w:pPr>
            <w:r w:rsidRPr="00655A6C">
              <w:rPr>
                <w:rFonts w:ascii="Arial" w:hAnsi="Arial" w:cs="Arial"/>
                <w:sz w:val="16"/>
                <w:szCs w:val="16"/>
              </w:rPr>
              <w:t>Utiliza medios/canales para realizar el acompañamiento al estudiante y su familia (1) en el acceso y uso de los recursos pedagógicos definidos</w:t>
            </w:r>
            <w:r w:rsidR="000E7E9F" w:rsidRPr="00655A6C">
              <w:rPr>
                <w:rFonts w:ascii="Arial" w:hAnsi="Arial" w:cs="Arial"/>
                <w:sz w:val="16"/>
                <w:szCs w:val="16"/>
              </w:rPr>
              <w:t xml:space="preserve"> </w:t>
            </w:r>
            <w:r w:rsidRPr="00655A6C">
              <w:rPr>
                <w:rFonts w:ascii="Arial" w:hAnsi="Arial" w:cs="Arial"/>
                <w:sz w:val="16"/>
                <w:szCs w:val="16"/>
              </w:rPr>
              <w:t>según los propósitos de aprendizaje.</w:t>
            </w:r>
          </w:p>
        </w:tc>
        <w:tc>
          <w:tcPr>
            <w:tcW w:w="993" w:type="dxa"/>
          </w:tcPr>
          <w:p w14:paraId="48E4A0A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05F432D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44FF5F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A9CE37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7DBF4460" w14:textId="77777777" w:rsidTr="000E7E9F">
        <w:trPr>
          <w:trHeight w:val="369"/>
        </w:trPr>
        <w:tc>
          <w:tcPr>
            <w:tcW w:w="425" w:type="dxa"/>
            <w:shd w:val="clear" w:color="auto" w:fill="BCD5ED"/>
            <w:vAlign w:val="center"/>
          </w:tcPr>
          <w:p w14:paraId="10325ECD"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2</w:t>
            </w:r>
          </w:p>
        </w:tc>
        <w:tc>
          <w:tcPr>
            <w:tcW w:w="4399" w:type="dxa"/>
            <w:gridSpan w:val="2"/>
            <w:shd w:val="clear" w:color="auto" w:fill="BCD5ED"/>
          </w:tcPr>
          <w:p w14:paraId="776B867B" w14:textId="77777777" w:rsidR="00D358FB" w:rsidRPr="00655A6C" w:rsidRDefault="00D358FB" w:rsidP="000E7E9F">
            <w:pPr>
              <w:pBdr>
                <w:top w:val="nil"/>
                <w:left w:val="nil"/>
                <w:bottom w:val="nil"/>
                <w:right w:val="nil"/>
                <w:between w:val="nil"/>
              </w:pBdr>
              <w:tabs>
                <w:tab w:val="left" w:pos="8222"/>
              </w:tabs>
              <w:ind w:left="67"/>
              <w:jc w:val="both"/>
              <w:rPr>
                <w:rFonts w:ascii="Arial" w:hAnsi="Arial" w:cs="Arial"/>
                <w:b/>
                <w:sz w:val="16"/>
                <w:szCs w:val="16"/>
              </w:rPr>
            </w:pPr>
            <w:r w:rsidRPr="00655A6C">
              <w:rPr>
                <w:rFonts w:ascii="Arial" w:hAnsi="Arial" w:cs="Arial"/>
                <w:b/>
                <w:sz w:val="16"/>
                <w:szCs w:val="16"/>
              </w:rPr>
              <w:t>Adecuación y/o adaptación de actividades y/o materiales educativos.</w:t>
            </w:r>
          </w:p>
        </w:tc>
        <w:tc>
          <w:tcPr>
            <w:tcW w:w="993" w:type="dxa"/>
            <w:shd w:val="clear" w:color="auto" w:fill="BCD5ED"/>
            <w:vAlign w:val="center"/>
          </w:tcPr>
          <w:p w14:paraId="73131CBC"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3F424278"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6BFCDE44"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5EE7CD63"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701EDA0E" w14:textId="77777777" w:rsidTr="000E7E9F">
        <w:trPr>
          <w:trHeight w:val="734"/>
        </w:trPr>
        <w:tc>
          <w:tcPr>
            <w:tcW w:w="425" w:type="dxa"/>
            <w:vMerge w:val="restart"/>
            <w:shd w:val="clear" w:color="auto" w:fill="BCD5ED"/>
            <w:textDirection w:val="btLr"/>
            <w:vAlign w:val="center"/>
          </w:tcPr>
          <w:p w14:paraId="2DAF08EB"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2EF5E488" w14:textId="77777777" w:rsidR="00D358FB" w:rsidRPr="00655A6C" w:rsidRDefault="00D358FB" w:rsidP="00A4667E">
            <w:pPr>
              <w:pBdr>
                <w:top w:val="nil"/>
                <w:left w:val="nil"/>
                <w:bottom w:val="nil"/>
                <w:right w:val="nil"/>
                <w:between w:val="nil"/>
              </w:pBdr>
              <w:tabs>
                <w:tab w:val="left" w:pos="8222"/>
              </w:tabs>
              <w:spacing w:line="183" w:lineRule="auto"/>
              <w:ind w:left="67"/>
              <w:rPr>
                <w:rFonts w:ascii="Arial" w:hAnsi="Arial" w:cs="Arial"/>
                <w:sz w:val="16"/>
                <w:szCs w:val="16"/>
              </w:rPr>
            </w:pPr>
            <w:r w:rsidRPr="00655A6C">
              <w:rPr>
                <w:rFonts w:ascii="Arial" w:hAnsi="Arial" w:cs="Arial"/>
                <w:sz w:val="16"/>
                <w:szCs w:val="16"/>
              </w:rPr>
              <w:t>2.1</w:t>
            </w:r>
          </w:p>
        </w:tc>
        <w:tc>
          <w:tcPr>
            <w:tcW w:w="3825" w:type="dxa"/>
          </w:tcPr>
          <w:p w14:paraId="2A4D01FC" w14:textId="77777777" w:rsidR="00D358FB" w:rsidRPr="00655A6C" w:rsidRDefault="00D358FB" w:rsidP="00A4667E">
            <w:pPr>
              <w:pBdr>
                <w:top w:val="nil"/>
                <w:left w:val="nil"/>
                <w:bottom w:val="nil"/>
                <w:right w:val="nil"/>
                <w:between w:val="nil"/>
              </w:pBdr>
              <w:tabs>
                <w:tab w:val="left" w:pos="8222"/>
              </w:tabs>
              <w:ind w:left="70"/>
              <w:rPr>
                <w:rFonts w:ascii="Arial" w:hAnsi="Arial" w:cs="Arial"/>
                <w:sz w:val="16"/>
                <w:szCs w:val="16"/>
              </w:rPr>
            </w:pPr>
            <w:r w:rsidRPr="00655A6C">
              <w:rPr>
                <w:rFonts w:ascii="Arial" w:hAnsi="Arial" w:cs="Arial"/>
                <w:sz w:val="16"/>
                <w:szCs w:val="16"/>
              </w:rPr>
              <w:t>Emplea actividades y/o materiales educativos que favorecen su desenvolvimiento con los estudiantes</w:t>
            </w:r>
          </w:p>
          <w:p w14:paraId="6751EC72" w14:textId="77777777" w:rsidR="00D358FB" w:rsidRPr="00655A6C" w:rsidRDefault="00D358FB" w:rsidP="00A4667E">
            <w:pPr>
              <w:pBdr>
                <w:top w:val="nil"/>
                <w:left w:val="nil"/>
                <w:bottom w:val="nil"/>
                <w:right w:val="nil"/>
                <w:between w:val="nil"/>
              </w:pBdr>
              <w:tabs>
                <w:tab w:val="left" w:pos="8222"/>
              </w:tabs>
              <w:spacing w:line="182" w:lineRule="auto"/>
              <w:ind w:left="70" w:right="43"/>
              <w:rPr>
                <w:rFonts w:ascii="Arial" w:hAnsi="Arial" w:cs="Arial"/>
                <w:sz w:val="16"/>
                <w:szCs w:val="16"/>
              </w:rPr>
            </w:pPr>
            <w:r w:rsidRPr="00655A6C">
              <w:rPr>
                <w:rFonts w:ascii="Arial" w:hAnsi="Arial" w:cs="Arial"/>
                <w:sz w:val="16"/>
                <w:szCs w:val="16"/>
              </w:rPr>
              <w:t>y/o sus familias y que responden a las necesidades y características del estudiante.</w:t>
            </w:r>
          </w:p>
        </w:tc>
        <w:tc>
          <w:tcPr>
            <w:tcW w:w="993" w:type="dxa"/>
          </w:tcPr>
          <w:p w14:paraId="4CE8D1B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1AC14BF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48B31D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B0313E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99610C8" w14:textId="77777777" w:rsidTr="000E7E9F">
        <w:trPr>
          <w:trHeight w:val="553"/>
        </w:trPr>
        <w:tc>
          <w:tcPr>
            <w:tcW w:w="425" w:type="dxa"/>
            <w:vMerge/>
            <w:shd w:val="clear" w:color="auto" w:fill="BCD5ED"/>
            <w:vAlign w:val="center"/>
          </w:tcPr>
          <w:p w14:paraId="6AA04F2F"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230AA0E8"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2.2</w:t>
            </w:r>
          </w:p>
        </w:tc>
        <w:tc>
          <w:tcPr>
            <w:tcW w:w="3825" w:type="dxa"/>
          </w:tcPr>
          <w:p w14:paraId="69CBAE29" w14:textId="77777777" w:rsidR="00D358FB" w:rsidRPr="00655A6C" w:rsidRDefault="00D358FB" w:rsidP="00A4667E">
            <w:pPr>
              <w:pBdr>
                <w:top w:val="nil"/>
                <w:left w:val="nil"/>
                <w:bottom w:val="nil"/>
                <w:right w:val="nil"/>
                <w:between w:val="nil"/>
              </w:pBdr>
              <w:tabs>
                <w:tab w:val="left" w:pos="8222"/>
              </w:tabs>
              <w:ind w:left="70" w:right="56"/>
              <w:jc w:val="both"/>
              <w:rPr>
                <w:rFonts w:ascii="Arial" w:hAnsi="Arial" w:cs="Arial"/>
                <w:sz w:val="16"/>
                <w:szCs w:val="16"/>
              </w:rPr>
            </w:pPr>
            <w:r w:rsidRPr="00655A6C">
              <w:rPr>
                <w:rFonts w:ascii="Arial" w:hAnsi="Arial" w:cs="Arial"/>
                <w:sz w:val="16"/>
                <w:szCs w:val="16"/>
              </w:rPr>
              <w:t>Realiza la adecuación y/o adaptación de las actividades y/o materiales educativos según las necesidades y características del estudiante.</w:t>
            </w:r>
          </w:p>
        </w:tc>
        <w:tc>
          <w:tcPr>
            <w:tcW w:w="993" w:type="dxa"/>
          </w:tcPr>
          <w:p w14:paraId="45E5387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05B49B8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7CBE6F0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0B5CD6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39DCC20" w14:textId="77777777" w:rsidTr="000E7E9F">
        <w:trPr>
          <w:trHeight w:val="552"/>
        </w:trPr>
        <w:tc>
          <w:tcPr>
            <w:tcW w:w="425" w:type="dxa"/>
            <w:shd w:val="clear" w:color="auto" w:fill="BCD5ED"/>
            <w:vAlign w:val="center"/>
          </w:tcPr>
          <w:p w14:paraId="1D0EA81E" w14:textId="77777777" w:rsidR="00D358FB" w:rsidRPr="00655A6C" w:rsidRDefault="00D358FB" w:rsidP="000E7E9F">
            <w:pPr>
              <w:pBdr>
                <w:top w:val="nil"/>
                <w:left w:val="nil"/>
                <w:bottom w:val="nil"/>
                <w:right w:val="nil"/>
                <w:between w:val="nil"/>
              </w:pBdr>
              <w:tabs>
                <w:tab w:val="left" w:pos="8222"/>
              </w:tabs>
              <w:spacing w:line="183" w:lineRule="auto"/>
              <w:ind w:left="34"/>
              <w:jc w:val="center"/>
              <w:rPr>
                <w:rFonts w:ascii="Arial" w:hAnsi="Arial" w:cs="Arial"/>
                <w:b/>
                <w:sz w:val="16"/>
                <w:szCs w:val="16"/>
              </w:rPr>
            </w:pPr>
            <w:r w:rsidRPr="00655A6C">
              <w:rPr>
                <w:rFonts w:ascii="Arial" w:hAnsi="Arial" w:cs="Arial"/>
                <w:b/>
                <w:sz w:val="16"/>
                <w:szCs w:val="16"/>
              </w:rPr>
              <w:t>3</w:t>
            </w:r>
          </w:p>
        </w:tc>
        <w:tc>
          <w:tcPr>
            <w:tcW w:w="4399" w:type="dxa"/>
            <w:gridSpan w:val="2"/>
            <w:shd w:val="clear" w:color="auto" w:fill="BCD5ED"/>
          </w:tcPr>
          <w:p w14:paraId="56544A1C" w14:textId="77777777" w:rsidR="00D358FB" w:rsidRPr="00655A6C" w:rsidRDefault="00D358FB" w:rsidP="000E7E9F">
            <w:pPr>
              <w:pBdr>
                <w:top w:val="nil"/>
                <w:left w:val="nil"/>
                <w:bottom w:val="nil"/>
                <w:right w:val="nil"/>
                <w:between w:val="nil"/>
              </w:pBdr>
              <w:tabs>
                <w:tab w:val="left" w:pos="983"/>
                <w:tab w:val="left" w:pos="1470"/>
                <w:tab w:val="left" w:pos="1907"/>
                <w:tab w:val="left" w:pos="2936"/>
                <w:tab w:val="left" w:pos="4090"/>
                <w:tab w:val="left" w:pos="8222"/>
              </w:tabs>
              <w:ind w:left="67" w:right="57"/>
              <w:jc w:val="both"/>
              <w:rPr>
                <w:rFonts w:ascii="Arial" w:hAnsi="Arial" w:cs="Arial"/>
                <w:b/>
                <w:sz w:val="16"/>
                <w:szCs w:val="16"/>
              </w:rPr>
            </w:pPr>
            <w:r w:rsidRPr="00655A6C">
              <w:rPr>
                <w:rFonts w:ascii="Arial" w:hAnsi="Arial" w:cs="Arial"/>
                <w:b/>
                <w:sz w:val="16"/>
                <w:szCs w:val="16"/>
              </w:rPr>
              <w:t>Análisis</w:t>
            </w:r>
            <w:r w:rsidRPr="00655A6C">
              <w:rPr>
                <w:rFonts w:ascii="Arial" w:hAnsi="Arial" w:cs="Arial"/>
                <w:b/>
                <w:sz w:val="16"/>
                <w:szCs w:val="16"/>
              </w:rPr>
              <w:tab/>
              <w:t>de</w:t>
            </w:r>
            <w:r w:rsidRPr="00655A6C">
              <w:rPr>
                <w:rFonts w:ascii="Arial" w:hAnsi="Arial" w:cs="Arial"/>
                <w:b/>
                <w:sz w:val="16"/>
                <w:szCs w:val="16"/>
              </w:rPr>
              <w:tab/>
              <w:t>la</w:t>
            </w:r>
            <w:r w:rsidRPr="00655A6C">
              <w:rPr>
                <w:rFonts w:ascii="Arial" w:hAnsi="Arial" w:cs="Arial"/>
                <w:b/>
                <w:sz w:val="16"/>
                <w:szCs w:val="16"/>
              </w:rPr>
              <w:tab/>
              <w:t>evidencia</w:t>
            </w:r>
            <w:r w:rsidRPr="00655A6C">
              <w:rPr>
                <w:rFonts w:ascii="Arial" w:hAnsi="Arial" w:cs="Arial"/>
                <w:b/>
                <w:sz w:val="16"/>
                <w:szCs w:val="16"/>
              </w:rPr>
              <w:tab/>
              <w:t>presentada</w:t>
            </w:r>
            <w:r w:rsidR="000E7E9F" w:rsidRPr="00655A6C">
              <w:rPr>
                <w:rFonts w:ascii="Arial" w:hAnsi="Arial" w:cs="Arial"/>
                <w:b/>
                <w:sz w:val="16"/>
                <w:szCs w:val="16"/>
              </w:rPr>
              <w:t xml:space="preserve"> </w:t>
            </w:r>
            <w:r w:rsidRPr="00655A6C">
              <w:rPr>
                <w:rFonts w:ascii="Arial" w:hAnsi="Arial" w:cs="Arial"/>
                <w:b/>
                <w:sz w:val="16"/>
                <w:szCs w:val="16"/>
              </w:rPr>
              <w:t>y retroalimentación brindada a los estudiantes y/o las</w:t>
            </w:r>
            <w:r w:rsidR="000E7E9F" w:rsidRPr="00655A6C">
              <w:rPr>
                <w:rFonts w:ascii="Arial" w:hAnsi="Arial" w:cs="Arial"/>
                <w:b/>
                <w:sz w:val="16"/>
                <w:szCs w:val="16"/>
              </w:rPr>
              <w:t xml:space="preserve"> </w:t>
            </w:r>
            <w:r w:rsidRPr="00655A6C">
              <w:rPr>
                <w:rFonts w:ascii="Arial" w:hAnsi="Arial" w:cs="Arial"/>
                <w:b/>
                <w:sz w:val="16"/>
                <w:szCs w:val="16"/>
              </w:rPr>
              <w:t>familias.</w:t>
            </w:r>
          </w:p>
        </w:tc>
        <w:tc>
          <w:tcPr>
            <w:tcW w:w="993" w:type="dxa"/>
            <w:shd w:val="clear" w:color="auto" w:fill="BCD5ED"/>
            <w:vAlign w:val="center"/>
          </w:tcPr>
          <w:p w14:paraId="7AABEB63"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30721F4A"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25272A22"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6A88226E"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2E47EC22" w14:textId="77777777" w:rsidTr="000E7E9F">
        <w:trPr>
          <w:trHeight w:val="918"/>
        </w:trPr>
        <w:tc>
          <w:tcPr>
            <w:tcW w:w="425" w:type="dxa"/>
            <w:vMerge w:val="restart"/>
            <w:shd w:val="clear" w:color="auto" w:fill="BCD5ED"/>
            <w:textDirection w:val="btLr"/>
            <w:vAlign w:val="center"/>
          </w:tcPr>
          <w:p w14:paraId="57ACAC42"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16594881"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3.1</w:t>
            </w:r>
          </w:p>
        </w:tc>
        <w:tc>
          <w:tcPr>
            <w:tcW w:w="3825" w:type="dxa"/>
          </w:tcPr>
          <w:p w14:paraId="7A3F3F3F" w14:textId="77777777" w:rsidR="00D358FB" w:rsidRPr="00655A6C" w:rsidRDefault="00D358FB" w:rsidP="000E7E9F">
            <w:pPr>
              <w:pBdr>
                <w:top w:val="nil"/>
                <w:left w:val="nil"/>
                <w:bottom w:val="nil"/>
                <w:right w:val="nil"/>
                <w:between w:val="nil"/>
              </w:pBdr>
              <w:tabs>
                <w:tab w:val="left" w:pos="8222"/>
              </w:tabs>
              <w:ind w:left="70" w:right="54"/>
              <w:jc w:val="both"/>
              <w:rPr>
                <w:rFonts w:ascii="Arial" w:hAnsi="Arial" w:cs="Arial"/>
                <w:sz w:val="16"/>
                <w:szCs w:val="16"/>
              </w:rPr>
            </w:pPr>
            <w:r w:rsidRPr="00655A6C">
              <w:rPr>
                <w:rFonts w:ascii="Arial" w:hAnsi="Arial" w:cs="Arial"/>
                <w:sz w:val="16"/>
                <w:szCs w:val="16"/>
              </w:rPr>
              <w:t>Analiza las evidencias presentadas por sus estudiantes con la finalidad de identificar lo aprendido y el nivel de logro de la competencia que han alcanzado en relación con los propósitos de</w:t>
            </w:r>
            <w:r w:rsidR="000E7E9F" w:rsidRPr="00655A6C">
              <w:rPr>
                <w:rFonts w:ascii="Arial" w:hAnsi="Arial" w:cs="Arial"/>
                <w:sz w:val="16"/>
                <w:szCs w:val="16"/>
              </w:rPr>
              <w:t xml:space="preserve"> </w:t>
            </w:r>
            <w:r w:rsidRPr="00655A6C">
              <w:rPr>
                <w:rFonts w:ascii="Arial" w:hAnsi="Arial" w:cs="Arial"/>
                <w:sz w:val="16"/>
                <w:szCs w:val="16"/>
              </w:rPr>
              <w:t>aprendizaje.</w:t>
            </w:r>
          </w:p>
        </w:tc>
        <w:tc>
          <w:tcPr>
            <w:tcW w:w="993" w:type="dxa"/>
          </w:tcPr>
          <w:p w14:paraId="676A51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74C70C7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13375D8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4E0B9B0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80163F7" w14:textId="77777777" w:rsidTr="000E7E9F">
        <w:trPr>
          <w:trHeight w:val="551"/>
        </w:trPr>
        <w:tc>
          <w:tcPr>
            <w:tcW w:w="425" w:type="dxa"/>
            <w:vMerge/>
            <w:shd w:val="clear" w:color="auto" w:fill="BCD5ED"/>
            <w:vAlign w:val="center"/>
          </w:tcPr>
          <w:p w14:paraId="183AA6DA"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1D1FAC26"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3.2</w:t>
            </w:r>
          </w:p>
        </w:tc>
        <w:tc>
          <w:tcPr>
            <w:tcW w:w="3825" w:type="dxa"/>
          </w:tcPr>
          <w:p w14:paraId="631BF50F"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Retroalimenta a sus estudiantes con información</w:t>
            </w:r>
            <w:r w:rsidR="000E7E9F" w:rsidRPr="00655A6C">
              <w:rPr>
                <w:rFonts w:ascii="Arial" w:hAnsi="Arial" w:cs="Arial"/>
                <w:sz w:val="16"/>
                <w:szCs w:val="16"/>
              </w:rPr>
              <w:t xml:space="preserve"> </w:t>
            </w:r>
            <w:r w:rsidRPr="00655A6C">
              <w:rPr>
                <w:rFonts w:ascii="Arial" w:hAnsi="Arial" w:cs="Arial"/>
                <w:sz w:val="16"/>
                <w:szCs w:val="16"/>
              </w:rPr>
              <w:t>que describe sus logros, progresos y/o dificultades en función a los aprendizajes esperados.</w:t>
            </w:r>
          </w:p>
        </w:tc>
        <w:tc>
          <w:tcPr>
            <w:tcW w:w="993" w:type="dxa"/>
          </w:tcPr>
          <w:p w14:paraId="429536B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715FC9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2C3978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24994BE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6B94DD39" w14:textId="77777777" w:rsidTr="000E7E9F">
        <w:trPr>
          <w:trHeight w:val="551"/>
        </w:trPr>
        <w:tc>
          <w:tcPr>
            <w:tcW w:w="425" w:type="dxa"/>
            <w:vMerge/>
            <w:shd w:val="clear" w:color="auto" w:fill="BCD5ED"/>
            <w:vAlign w:val="center"/>
          </w:tcPr>
          <w:p w14:paraId="5864C80E" w14:textId="77777777" w:rsidR="00D358FB" w:rsidRPr="00655A6C" w:rsidRDefault="00D358FB" w:rsidP="000E7E9F">
            <w:pPr>
              <w:pBdr>
                <w:top w:val="nil"/>
                <w:left w:val="nil"/>
                <w:bottom w:val="nil"/>
                <w:right w:val="nil"/>
                <w:between w:val="nil"/>
              </w:pBdr>
              <w:tabs>
                <w:tab w:val="left" w:pos="8222"/>
              </w:tabs>
              <w:spacing w:line="276" w:lineRule="auto"/>
              <w:ind w:left="34"/>
              <w:jc w:val="center"/>
              <w:rPr>
                <w:rFonts w:ascii="Arial" w:hAnsi="Arial" w:cs="Arial"/>
                <w:sz w:val="16"/>
                <w:szCs w:val="16"/>
              </w:rPr>
            </w:pPr>
          </w:p>
        </w:tc>
        <w:tc>
          <w:tcPr>
            <w:tcW w:w="574" w:type="dxa"/>
            <w:vAlign w:val="center"/>
          </w:tcPr>
          <w:p w14:paraId="2D5BAC4F"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3.3</w:t>
            </w:r>
          </w:p>
        </w:tc>
        <w:tc>
          <w:tcPr>
            <w:tcW w:w="3825" w:type="dxa"/>
          </w:tcPr>
          <w:p w14:paraId="30EE29C4" w14:textId="77777777" w:rsidR="00D358FB" w:rsidRPr="00655A6C" w:rsidRDefault="00D358FB" w:rsidP="000E7E9F">
            <w:pPr>
              <w:pBdr>
                <w:top w:val="nil"/>
                <w:left w:val="nil"/>
                <w:bottom w:val="nil"/>
                <w:right w:val="nil"/>
                <w:between w:val="nil"/>
              </w:pBdr>
              <w:tabs>
                <w:tab w:val="left" w:pos="8222"/>
              </w:tabs>
              <w:ind w:left="70"/>
              <w:jc w:val="both"/>
              <w:rPr>
                <w:rFonts w:ascii="Arial" w:hAnsi="Arial" w:cs="Arial"/>
                <w:sz w:val="16"/>
                <w:szCs w:val="16"/>
              </w:rPr>
            </w:pPr>
            <w:r w:rsidRPr="00655A6C">
              <w:rPr>
                <w:rFonts w:ascii="Arial" w:hAnsi="Arial" w:cs="Arial"/>
                <w:sz w:val="16"/>
                <w:szCs w:val="16"/>
              </w:rPr>
              <w:t>Genera procesos reflexivos en los estudiantes y/o</w:t>
            </w:r>
            <w:r w:rsidR="000E7E9F" w:rsidRPr="00655A6C">
              <w:rPr>
                <w:rFonts w:ascii="Arial" w:hAnsi="Arial" w:cs="Arial"/>
                <w:sz w:val="16"/>
                <w:szCs w:val="16"/>
              </w:rPr>
              <w:t xml:space="preserve"> </w:t>
            </w:r>
            <w:r w:rsidRPr="00655A6C">
              <w:rPr>
                <w:rFonts w:ascii="Arial" w:hAnsi="Arial" w:cs="Arial"/>
                <w:sz w:val="16"/>
                <w:szCs w:val="16"/>
              </w:rPr>
              <w:t>las familias (1) que favorecen el logro de los aprendizajes.</w:t>
            </w:r>
          </w:p>
        </w:tc>
        <w:tc>
          <w:tcPr>
            <w:tcW w:w="993" w:type="dxa"/>
          </w:tcPr>
          <w:p w14:paraId="3BC5209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1480194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115652C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7B310B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D6598CE" w14:textId="77777777" w:rsidTr="000E7E9F">
        <w:trPr>
          <w:trHeight w:val="553"/>
        </w:trPr>
        <w:tc>
          <w:tcPr>
            <w:tcW w:w="425" w:type="dxa"/>
            <w:shd w:val="clear" w:color="auto" w:fill="BCD5ED"/>
            <w:vAlign w:val="center"/>
          </w:tcPr>
          <w:p w14:paraId="48F7BC02" w14:textId="77777777" w:rsidR="00D358FB" w:rsidRPr="00655A6C" w:rsidRDefault="00D358FB" w:rsidP="000E7E9F">
            <w:pPr>
              <w:pBdr>
                <w:top w:val="nil"/>
                <w:left w:val="nil"/>
                <w:bottom w:val="nil"/>
                <w:right w:val="nil"/>
                <w:between w:val="nil"/>
              </w:pBdr>
              <w:tabs>
                <w:tab w:val="left" w:pos="8222"/>
              </w:tabs>
              <w:ind w:left="34"/>
              <w:jc w:val="center"/>
              <w:rPr>
                <w:rFonts w:ascii="Arial" w:hAnsi="Arial" w:cs="Arial"/>
                <w:b/>
                <w:sz w:val="16"/>
                <w:szCs w:val="16"/>
              </w:rPr>
            </w:pPr>
            <w:r w:rsidRPr="00655A6C">
              <w:rPr>
                <w:rFonts w:ascii="Arial" w:hAnsi="Arial" w:cs="Arial"/>
                <w:b/>
                <w:sz w:val="16"/>
                <w:szCs w:val="16"/>
              </w:rPr>
              <w:t>4</w:t>
            </w:r>
          </w:p>
        </w:tc>
        <w:tc>
          <w:tcPr>
            <w:tcW w:w="4399" w:type="dxa"/>
            <w:gridSpan w:val="2"/>
            <w:shd w:val="clear" w:color="auto" w:fill="BCD5ED"/>
          </w:tcPr>
          <w:p w14:paraId="62F46C92" w14:textId="77777777" w:rsidR="00D358FB" w:rsidRPr="00655A6C" w:rsidRDefault="00D358FB" w:rsidP="00A4667E">
            <w:pPr>
              <w:pBdr>
                <w:top w:val="nil"/>
                <w:left w:val="nil"/>
                <w:bottom w:val="nil"/>
                <w:right w:val="nil"/>
                <w:between w:val="nil"/>
              </w:pBdr>
              <w:tabs>
                <w:tab w:val="left" w:pos="8222"/>
              </w:tabs>
              <w:ind w:left="67" w:right="55"/>
              <w:jc w:val="both"/>
              <w:rPr>
                <w:rFonts w:ascii="Arial" w:hAnsi="Arial" w:cs="Arial"/>
                <w:b/>
                <w:sz w:val="16"/>
                <w:szCs w:val="16"/>
              </w:rPr>
            </w:pPr>
            <w:r w:rsidRPr="00655A6C">
              <w:rPr>
                <w:rFonts w:ascii="Arial" w:hAnsi="Arial" w:cs="Arial"/>
                <w:b/>
                <w:sz w:val="16"/>
                <w:szCs w:val="16"/>
              </w:rPr>
              <w:t>Trabajo colegiado con los pares y coordinación con el director de IE, Equipo directivo o especialista de la UGEL, según corresponda.</w:t>
            </w:r>
          </w:p>
        </w:tc>
        <w:tc>
          <w:tcPr>
            <w:tcW w:w="993" w:type="dxa"/>
            <w:shd w:val="clear" w:color="auto" w:fill="BCD5ED"/>
            <w:vAlign w:val="center"/>
          </w:tcPr>
          <w:p w14:paraId="55F600B1" w14:textId="77777777" w:rsidR="00D358FB" w:rsidRPr="00655A6C" w:rsidRDefault="00D358FB" w:rsidP="00A4667E">
            <w:pPr>
              <w:pBdr>
                <w:top w:val="nil"/>
                <w:left w:val="nil"/>
                <w:bottom w:val="nil"/>
                <w:right w:val="nil"/>
                <w:between w:val="nil"/>
              </w:pBdr>
              <w:tabs>
                <w:tab w:val="left" w:pos="8222"/>
              </w:tabs>
              <w:ind w:left="13"/>
              <w:jc w:val="center"/>
              <w:rPr>
                <w:rFonts w:ascii="Arial" w:hAnsi="Arial" w:cs="Arial"/>
                <w:b/>
                <w:sz w:val="16"/>
                <w:szCs w:val="16"/>
              </w:rPr>
            </w:pPr>
            <w:r w:rsidRPr="00655A6C">
              <w:rPr>
                <w:rFonts w:ascii="Arial" w:hAnsi="Arial" w:cs="Arial"/>
                <w:b/>
                <w:sz w:val="16"/>
                <w:szCs w:val="16"/>
              </w:rPr>
              <w:t>1</w:t>
            </w:r>
          </w:p>
        </w:tc>
        <w:tc>
          <w:tcPr>
            <w:tcW w:w="987" w:type="dxa"/>
            <w:shd w:val="clear" w:color="auto" w:fill="BCD5ED"/>
            <w:vAlign w:val="center"/>
          </w:tcPr>
          <w:p w14:paraId="59857678" w14:textId="77777777" w:rsidR="00D358FB" w:rsidRPr="00655A6C" w:rsidRDefault="00D358FB" w:rsidP="00A4667E">
            <w:pPr>
              <w:pBdr>
                <w:top w:val="nil"/>
                <w:left w:val="nil"/>
                <w:bottom w:val="nil"/>
                <w:right w:val="nil"/>
                <w:between w:val="nil"/>
              </w:pBdr>
              <w:tabs>
                <w:tab w:val="left" w:pos="8222"/>
              </w:tabs>
              <w:ind w:left="12"/>
              <w:jc w:val="center"/>
              <w:rPr>
                <w:rFonts w:ascii="Arial" w:hAnsi="Arial" w:cs="Arial"/>
                <w:b/>
                <w:sz w:val="16"/>
                <w:szCs w:val="16"/>
              </w:rPr>
            </w:pPr>
            <w:r w:rsidRPr="00655A6C">
              <w:rPr>
                <w:rFonts w:ascii="Arial" w:hAnsi="Arial" w:cs="Arial"/>
                <w:b/>
                <w:sz w:val="16"/>
                <w:szCs w:val="16"/>
              </w:rPr>
              <w:t>2</w:t>
            </w:r>
          </w:p>
        </w:tc>
        <w:tc>
          <w:tcPr>
            <w:tcW w:w="1134" w:type="dxa"/>
            <w:shd w:val="clear" w:color="auto" w:fill="BCD5ED"/>
            <w:vAlign w:val="center"/>
          </w:tcPr>
          <w:p w14:paraId="701EB035" w14:textId="77777777" w:rsidR="00D358FB" w:rsidRPr="00655A6C" w:rsidRDefault="00D358FB" w:rsidP="00A4667E">
            <w:pPr>
              <w:pBdr>
                <w:top w:val="nil"/>
                <w:left w:val="nil"/>
                <w:bottom w:val="nil"/>
                <w:right w:val="nil"/>
                <w:between w:val="nil"/>
              </w:pBdr>
              <w:tabs>
                <w:tab w:val="left" w:pos="8222"/>
              </w:tabs>
              <w:ind w:left="14"/>
              <w:jc w:val="center"/>
              <w:rPr>
                <w:rFonts w:ascii="Arial" w:hAnsi="Arial" w:cs="Arial"/>
                <w:b/>
                <w:sz w:val="16"/>
                <w:szCs w:val="16"/>
              </w:rPr>
            </w:pPr>
            <w:r w:rsidRPr="00655A6C">
              <w:rPr>
                <w:rFonts w:ascii="Arial" w:hAnsi="Arial" w:cs="Arial"/>
                <w:b/>
                <w:sz w:val="16"/>
                <w:szCs w:val="16"/>
              </w:rPr>
              <w:t>3</w:t>
            </w:r>
          </w:p>
        </w:tc>
        <w:tc>
          <w:tcPr>
            <w:tcW w:w="1134" w:type="dxa"/>
            <w:shd w:val="clear" w:color="auto" w:fill="BCD5ED"/>
            <w:vAlign w:val="center"/>
          </w:tcPr>
          <w:p w14:paraId="645AE08E" w14:textId="77777777" w:rsidR="00D358FB" w:rsidRPr="00655A6C" w:rsidRDefault="00D358FB" w:rsidP="00A4667E">
            <w:pPr>
              <w:pBdr>
                <w:top w:val="nil"/>
                <w:left w:val="nil"/>
                <w:bottom w:val="nil"/>
                <w:right w:val="nil"/>
                <w:between w:val="nil"/>
              </w:pBdr>
              <w:tabs>
                <w:tab w:val="left" w:pos="8222"/>
              </w:tabs>
              <w:ind w:left="18"/>
              <w:jc w:val="center"/>
              <w:rPr>
                <w:rFonts w:ascii="Arial" w:hAnsi="Arial" w:cs="Arial"/>
                <w:b/>
                <w:sz w:val="16"/>
                <w:szCs w:val="16"/>
              </w:rPr>
            </w:pPr>
            <w:r w:rsidRPr="00655A6C">
              <w:rPr>
                <w:rFonts w:ascii="Arial" w:hAnsi="Arial" w:cs="Arial"/>
                <w:b/>
                <w:sz w:val="16"/>
                <w:szCs w:val="16"/>
              </w:rPr>
              <w:t>4</w:t>
            </w:r>
          </w:p>
        </w:tc>
      </w:tr>
      <w:tr w:rsidR="00655A6C" w:rsidRPr="00655A6C" w14:paraId="633232E5" w14:textId="77777777" w:rsidTr="000E7E9F">
        <w:trPr>
          <w:trHeight w:val="551"/>
        </w:trPr>
        <w:tc>
          <w:tcPr>
            <w:tcW w:w="425" w:type="dxa"/>
            <w:vMerge w:val="restart"/>
            <w:shd w:val="clear" w:color="auto" w:fill="BCD5ED"/>
            <w:textDirection w:val="btLr"/>
            <w:vAlign w:val="center"/>
          </w:tcPr>
          <w:p w14:paraId="0DA3DBEC" w14:textId="77777777" w:rsidR="00D358FB" w:rsidRPr="00655A6C" w:rsidRDefault="00D358FB" w:rsidP="000E7E9F">
            <w:pPr>
              <w:pBdr>
                <w:top w:val="nil"/>
                <w:left w:val="nil"/>
                <w:bottom w:val="nil"/>
                <w:right w:val="nil"/>
                <w:between w:val="nil"/>
              </w:pBdr>
              <w:tabs>
                <w:tab w:val="left" w:pos="8222"/>
              </w:tabs>
              <w:ind w:left="34" w:right="113"/>
              <w:jc w:val="center"/>
              <w:rPr>
                <w:rFonts w:ascii="Arial" w:hAnsi="Arial" w:cs="Arial"/>
                <w:b/>
                <w:sz w:val="16"/>
                <w:szCs w:val="16"/>
              </w:rPr>
            </w:pPr>
            <w:r w:rsidRPr="00655A6C">
              <w:rPr>
                <w:rFonts w:ascii="Arial" w:hAnsi="Arial" w:cs="Arial"/>
                <w:b/>
                <w:sz w:val="16"/>
                <w:szCs w:val="16"/>
              </w:rPr>
              <w:t>ASPECTOS</w:t>
            </w:r>
          </w:p>
        </w:tc>
        <w:tc>
          <w:tcPr>
            <w:tcW w:w="574" w:type="dxa"/>
            <w:vAlign w:val="center"/>
          </w:tcPr>
          <w:p w14:paraId="6238B257" w14:textId="77777777" w:rsidR="00D358FB" w:rsidRPr="00655A6C" w:rsidRDefault="00D358FB" w:rsidP="00A4667E">
            <w:pPr>
              <w:pBdr>
                <w:top w:val="nil"/>
                <w:left w:val="nil"/>
                <w:bottom w:val="nil"/>
                <w:right w:val="nil"/>
                <w:between w:val="nil"/>
              </w:pBdr>
              <w:tabs>
                <w:tab w:val="left" w:pos="8222"/>
              </w:tabs>
              <w:spacing w:line="183" w:lineRule="auto"/>
              <w:ind w:left="67"/>
              <w:rPr>
                <w:rFonts w:ascii="Arial" w:hAnsi="Arial" w:cs="Arial"/>
                <w:sz w:val="16"/>
                <w:szCs w:val="16"/>
              </w:rPr>
            </w:pPr>
            <w:r w:rsidRPr="00655A6C">
              <w:rPr>
                <w:rFonts w:ascii="Arial" w:hAnsi="Arial" w:cs="Arial"/>
                <w:sz w:val="16"/>
                <w:szCs w:val="16"/>
              </w:rPr>
              <w:t>4.1</w:t>
            </w:r>
          </w:p>
        </w:tc>
        <w:tc>
          <w:tcPr>
            <w:tcW w:w="3825" w:type="dxa"/>
            <w:vAlign w:val="center"/>
          </w:tcPr>
          <w:p w14:paraId="341EA9FE" w14:textId="77777777" w:rsidR="00D358FB" w:rsidRPr="00655A6C" w:rsidRDefault="00D358FB" w:rsidP="00A4667E">
            <w:pPr>
              <w:pBdr>
                <w:top w:val="nil"/>
                <w:left w:val="nil"/>
                <w:bottom w:val="nil"/>
                <w:right w:val="nil"/>
                <w:between w:val="nil"/>
              </w:pBdr>
              <w:tabs>
                <w:tab w:val="left" w:pos="8222"/>
              </w:tabs>
              <w:spacing w:line="184" w:lineRule="auto"/>
              <w:ind w:left="70" w:right="57"/>
              <w:jc w:val="both"/>
              <w:rPr>
                <w:rFonts w:ascii="Arial" w:hAnsi="Arial" w:cs="Arial"/>
                <w:sz w:val="16"/>
                <w:szCs w:val="16"/>
              </w:rPr>
            </w:pPr>
            <w:r w:rsidRPr="00655A6C">
              <w:rPr>
                <w:rFonts w:ascii="Arial" w:hAnsi="Arial" w:cs="Arial"/>
                <w:sz w:val="16"/>
                <w:szCs w:val="16"/>
              </w:rPr>
              <w:t>Establece coordinaciones con sus pares necesarias para el desarrollo del periodo lectivo, presencial o a distancia.</w:t>
            </w:r>
          </w:p>
        </w:tc>
        <w:tc>
          <w:tcPr>
            <w:tcW w:w="993" w:type="dxa"/>
          </w:tcPr>
          <w:p w14:paraId="176C4ED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31185DB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ED06C1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6CCF2E5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698A4C8" w14:textId="77777777" w:rsidTr="000E7E9F">
        <w:trPr>
          <w:trHeight w:val="736"/>
        </w:trPr>
        <w:tc>
          <w:tcPr>
            <w:tcW w:w="425" w:type="dxa"/>
            <w:vMerge/>
            <w:shd w:val="clear" w:color="auto" w:fill="BCD5ED"/>
          </w:tcPr>
          <w:p w14:paraId="17D7734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574" w:type="dxa"/>
            <w:vAlign w:val="center"/>
          </w:tcPr>
          <w:p w14:paraId="3F6F3155" w14:textId="77777777" w:rsidR="00D358FB" w:rsidRPr="00655A6C" w:rsidRDefault="00D358FB" w:rsidP="00A4667E">
            <w:pPr>
              <w:pBdr>
                <w:top w:val="nil"/>
                <w:left w:val="nil"/>
                <w:bottom w:val="nil"/>
                <w:right w:val="nil"/>
                <w:between w:val="nil"/>
              </w:pBdr>
              <w:tabs>
                <w:tab w:val="left" w:pos="8222"/>
              </w:tabs>
              <w:ind w:left="67"/>
              <w:rPr>
                <w:rFonts w:ascii="Arial" w:hAnsi="Arial" w:cs="Arial"/>
                <w:sz w:val="16"/>
                <w:szCs w:val="16"/>
              </w:rPr>
            </w:pPr>
            <w:r w:rsidRPr="00655A6C">
              <w:rPr>
                <w:rFonts w:ascii="Arial" w:hAnsi="Arial" w:cs="Arial"/>
                <w:sz w:val="16"/>
                <w:szCs w:val="16"/>
              </w:rPr>
              <w:t>4.2</w:t>
            </w:r>
          </w:p>
        </w:tc>
        <w:tc>
          <w:tcPr>
            <w:tcW w:w="3825" w:type="dxa"/>
            <w:vAlign w:val="center"/>
          </w:tcPr>
          <w:p w14:paraId="27C453FC" w14:textId="77777777" w:rsidR="00D358FB" w:rsidRPr="00655A6C" w:rsidRDefault="00D358FB" w:rsidP="00A4667E">
            <w:pPr>
              <w:pBdr>
                <w:top w:val="nil"/>
                <w:left w:val="nil"/>
                <w:bottom w:val="nil"/>
                <w:right w:val="nil"/>
                <w:between w:val="nil"/>
              </w:pBdr>
              <w:tabs>
                <w:tab w:val="left" w:pos="8222"/>
              </w:tabs>
              <w:ind w:left="70" w:right="54"/>
              <w:jc w:val="both"/>
              <w:rPr>
                <w:rFonts w:ascii="Arial" w:hAnsi="Arial" w:cs="Arial"/>
                <w:sz w:val="16"/>
                <w:szCs w:val="16"/>
              </w:rPr>
            </w:pPr>
            <w:r w:rsidRPr="00655A6C">
              <w:rPr>
                <w:rFonts w:ascii="Arial" w:hAnsi="Arial" w:cs="Arial"/>
                <w:sz w:val="16"/>
                <w:szCs w:val="16"/>
              </w:rPr>
              <w:t>Brinda información referida al compromiso de los logros de aprendizaje que posibilita la toma de decisiones de gestión por parte de la IE y/o UGEL</w:t>
            </w:r>
          </w:p>
          <w:p w14:paraId="31D6B6AD" w14:textId="77777777" w:rsidR="00D358FB" w:rsidRPr="00655A6C" w:rsidRDefault="00D358FB" w:rsidP="00A4667E">
            <w:pPr>
              <w:pBdr>
                <w:top w:val="nil"/>
                <w:left w:val="nil"/>
                <w:bottom w:val="nil"/>
                <w:right w:val="nil"/>
                <w:between w:val="nil"/>
              </w:pBdr>
              <w:tabs>
                <w:tab w:val="left" w:pos="8222"/>
              </w:tabs>
              <w:spacing w:line="163" w:lineRule="auto"/>
              <w:ind w:left="70"/>
              <w:jc w:val="both"/>
              <w:rPr>
                <w:rFonts w:ascii="Arial" w:hAnsi="Arial" w:cs="Arial"/>
                <w:sz w:val="16"/>
                <w:szCs w:val="16"/>
              </w:rPr>
            </w:pPr>
            <w:r w:rsidRPr="00655A6C">
              <w:rPr>
                <w:rFonts w:ascii="Arial" w:hAnsi="Arial" w:cs="Arial"/>
                <w:sz w:val="16"/>
                <w:szCs w:val="16"/>
              </w:rPr>
              <w:t>(2) o programa.</w:t>
            </w:r>
          </w:p>
        </w:tc>
        <w:tc>
          <w:tcPr>
            <w:tcW w:w="993" w:type="dxa"/>
          </w:tcPr>
          <w:p w14:paraId="152AD34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87" w:type="dxa"/>
          </w:tcPr>
          <w:p w14:paraId="26F9239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3ED8146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134" w:type="dxa"/>
          </w:tcPr>
          <w:p w14:paraId="0294840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B74509B" w14:textId="77777777" w:rsidTr="000E7E9F">
        <w:trPr>
          <w:trHeight w:val="172"/>
        </w:trPr>
        <w:tc>
          <w:tcPr>
            <w:tcW w:w="9072" w:type="dxa"/>
            <w:gridSpan w:val="7"/>
            <w:tcBorders>
              <w:bottom w:val="single" w:sz="12" w:space="0" w:color="000000"/>
            </w:tcBorders>
            <w:vAlign w:val="center"/>
          </w:tcPr>
          <w:p w14:paraId="78F649A6"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b/>
                <w:sz w:val="16"/>
                <w:szCs w:val="16"/>
              </w:rPr>
            </w:pPr>
            <w:r w:rsidRPr="00655A6C">
              <w:rPr>
                <w:rFonts w:ascii="Arial" w:hAnsi="Arial" w:cs="Arial"/>
                <w:b/>
                <w:sz w:val="16"/>
                <w:szCs w:val="16"/>
              </w:rPr>
              <w:t>Consideraciones para tomar en cuenta:</w:t>
            </w:r>
          </w:p>
        </w:tc>
      </w:tr>
      <w:tr w:rsidR="00655A6C" w:rsidRPr="00655A6C" w14:paraId="6A69D272" w14:textId="77777777" w:rsidTr="000E7E9F">
        <w:trPr>
          <w:trHeight w:val="359"/>
        </w:trPr>
        <w:tc>
          <w:tcPr>
            <w:tcW w:w="9072" w:type="dxa"/>
            <w:gridSpan w:val="7"/>
            <w:tcBorders>
              <w:top w:val="single" w:sz="12" w:space="0" w:color="000000"/>
            </w:tcBorders>
            <w:vAlign w:val="center"/>
          </w:tcPr>
          <w:p w14:paraId="584501FB"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sz w:val="16"/>
                <w:szCs w:val="16"/>
              </w:rPr>
            </w:pPr>
            <w:r w:rsidRPr="00655A6C">
              <w:rPr>
                <w:rFonts w:ascii="Arial" w:hAnsi="Arial" w:cs="Arial"/>
                <w:sz w:val="16"/>
                <w:szCs w:val="16"/>
              </w:rPr>
              <w:t>(1) Para la modalidad de EBA y EBR Secundaria, la comunicación se realizaría directamente con el estudiante. En el</w:t>
            </w:r>
            <w:r w:rsidR="00F156C8" w:rsidRPr="00655A6C">
              <w:rPr>
                <w:rFonts w:ascii="Arial" w:hAnsi="Arial" w:cs="Arial"/>
                <w:sz w:val="16"/>
                <w:szCs w:val="16"/>
              </w:rPr>
              <w:t xml:space="preserve"> </w:t>
            </w:r>
            <w:r w:rsidRPr="00655A6C">
              <w:rPr>
                <w:rFonts w:ascii="Arial" w:hAnsi="Arial" w:cs="Arial"/>
                <w:sz w:val="16"/>
                <w:szCs w:val="16"/>
              </w:rPr>
              <w:t>caso de EBE, EBR Inicial y Primaria, la comunicación debe ser con los estudiantes y sus familias.</w:t>
            </w:r>
          </w:p>
        </w:tc>
      </w:tr>
      <w:tr w:rsidR="009221DE" w:rsidRPr="00655A6C" w14:paraId="4727C3E1" w14:textId="77777777" w:rsidTr="000E7E9F">
        <w:trPr>
          <w:trHeight w:val="369"/>
        </w:trPr>
        <w:tc>
          <w:tcPr>
            <w:tcW w:w="9072" w:type="dxa"/>
            <w:gridSpan w:val="7"/>
            <w:vAlign w:val="center"/>
          </w:tcPr>
          <w:p w14:paraId="78BB5E90" w14:textId="77777777" w:rsidR="00D358FB" w:rsidRPr="00655A6C" w:rsidRDefault="00D358FB" w:rsidP="00F156C8">
            <w:pPr>
              <w:pBdr>
                <w:top w:val="nil"/>
                <w:left w:val="nil"/>
                <w:bottom w:val="nil"/>
                <w:right w:val="nil"/>
                <w:between w:val="nil"/>
              </w:pBdr>
              <w:tabs>
                <w:tab w:val="left" w:pos="8222"/>
              </w:tabs>
              <w:ind w:left="67" w:right="55"/>
              <w:jc w:val="both"/>
              <w:rPr>
                <w:rFonts w:ascii="Arial" w:hAnsi="Arial" w:cs="Arial"/>
                <w:sz w:val="16"/>
                <w:szCs w:val="16"/>
              </w:rPr>
            </w:pPr>
            <w:r w:rsidRPr="00655A6C">
              <w:rPr>
                <w:rFonts w:ascii="Arial" w:hAnsi="Arial" w:cs="Arial"/>
                <w:sz w:val="16"/>
                <w:szCs w:val="16"/>
              </w:rPr>
              <w:t>(2) En casos excepcionales en los que directamente haya tenido que atender a solicitudes de los especialistas de la UGEL.</w:t>
            </w:r>
          </w:p>
        </w:tc>
      </w:tr>
    </w:tbl>
    <w:p w14:paraId="7D8DCFE3" w14:textId="77777777" w:rsidR="001771E8" w:rsidRPr="00655A6C" w:rsidRDefault="001771E8" w:rsidP="00D358FB">
      <w:pPr>
        <w:pBdr>
          <w:top w:val="nil"/>
          <w:left w:val="nil"/>
          <w:bottom w:val="nil"/>
          <w:right w:val="nil"/>
          <w:between w:val="nil"/>
        </w:pBdr>
        <w:tabs>
          <w:tab w:val="left" w:pos="8222"/>
        </w:tabs>
        <w:rPr>
          <w:rFonts w:ascii="Arial" w:hAnsi="Arial" w:cs="Arial"/>
          <w:b/>
          <w:lang w:val="es-PE"/>
        </w:rPr>
      </w:pPr>
    </w:p>
    <w:p w14:paraId="5B927B75" w14:textId="77777777" w:rsidR="00D358FB" w:rsidRPr="00655A6C" w:rsidRDefault="000E7E9F" w:rsidP="00D358FB">
      <w:pPr>
        <w:pBdr>
          <w:top w:val="nil"/>
          <w:left w:val="nil"/>
          <w:bottom w:val="nil"/>
          <w:right w:val="nil"/>
          <w:between w:val="nil"/>
        </w:pBdr>
        <w:tabs>
          <w:tab w:val="left" w:pos="8222"/>
        </w:tabs>
        <w:rPr>
          <w:rFonts w:ascii="Arial" w:hAnsi="Arial" w:cs="Arial"/>
          <w:b/>
        </w:rPr>
      </w:pPr>
      <w:r w:rsidRPr="00655A6C">
        <w:rPr>
          <w:rFonts w:ascii="Arial" w:hAnsi="Arial" w:cs="Arial"/>
          <w:noProof/>
          <w:lang w:val="es-PE"/>
        </w:rPr>
        <mc:AlternateContent>
          <mc:Choice Requires="wpg">
            <w:drawing>
              <wp:anchor distT="0" distB="0" distL="114300" distR="114300" simplePos="0" relativeHeight="251673600" behindDoc="0" locked="0" layoutInCell="1" hidden="0" allowOverlap="1" wp14:anchorId="7AC3C60D" wp14:editId="4391DC21">
                <wp:simplePos x="0" y="0"/>
                <wp:positionH relativeFrom="column">
                  <wp:posOffset>1770586</wp:posOffset>
                </wp:positionH>
                <wp:positionV relativeFrom="paragraph">
                  <wp:posOffset>336550</wp:posOffset>
                </wp:positionV>
                <wp:extent cx="1638935" cy="10795"/>
                <wp:effectExtent l="0" t="95250" r="0" b="84455"/>
                <wp:wrapTopAndBottom distT="0" distB="0"/>
                <wp:docPr id="31" name="Grupo 31"/>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33" name="Grupo 32"/>
                        <wpg:cNvGrpSpPr/>
                        <wpg:grpSpPr>
                          <a:xfrm>
                            <a:off x="5339333" y="3774603"/>
                            <a:ext cx="1638935" cy="10795"/>
                            <a:chOff x="0" y="0"/>
                            <a:chExt cx="1638935" cy="10795"/>
                          </a:xfrm>
                        </wpg:grpSpPr>
                        <wps:wsp>
                          <wps:cNvPr id="34" name="Rectángulo 33"/>
                          <wps:cNvSpPr/>
                          <wps:spPr>
                            <a:xfrm>
                              <a:off x="0" y="0"/>
                              <a:ext cx="1638925" cy="10775"/>
                            </a:xfrm>
                            <a:prstGeom prst="rect">
                              <a:avLst/>
                            </a:prstGeom>
                            <a:noFill/>
                            <a:ln>
                              <a:noFill/>
                            </a:ln>
                          </wps:spPr>
                          <wps:txbx>
                            <w:txbxContent>
                              <w:p w14:paraId="71A491DB" w14:textId="77777777" w:rsidR="00BD79CA" w:rsidRDefault="00BD79CA" w:rsidP="00D358FB">
                                <w:pPr>
                                  <w:textDirection w:val="btLr"/>
                                </w:pPr>
                              </w:p>
                            </w:txbxContent>
                          </wps:txbx>
                          <wps:bodyPr spcFirstLastPara="1" wrap="square" lIns="91425" tIns="91425" rIns="91425" bIns="91425" anchor="ctr" anchorCtr="0">
                            <a:noAutofit/>
                          </wps:bodyPr>
                        </wps:wsp>
                        <wps:wsp>
                          <wps:cNvPr id="35" name="Forma libre 34"/>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36" name="Rectángulo 35"/>
                          <wps:cNvSpPr/>
                          <wps:spPr>
                            <a:xfrm>
                              <a:off x="0" y="0"/>
                              <a:ext cx="1638935" cy="10795"/>
                            </a:xfrm>
                            <a:prstGeom prst="rect">
                              <a:avLst/>
                            </a:prstGeom>
                            <a:solidFill>
                              <a:srgbClr val="000000"/>
                            </a:solidFill>
                            <a:ln>
                              <a:noFill/>
                            </a:ln>
                          </wps:spPr>
                          <wps:txbx>
                            <w:txbxContent>
                              <w:p w14:paraId="30400EC7" w14:textId="77777777" w:rsidR="00BD79CA" w:rsidRDefault="00BD79CA" w:rsidP="00D358FB">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7AC3C60D" id="Grupo 31" o:spid="_x0000_s1047" style="position:absolute;margin-left:139.4pt;margin-top:26.5pt;width:129.05pt;height:.85pt;z-index:251673600"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">
                <v:group id="Grupo 32" o:spid="_x0000_s1048"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ángulo 33" o:spid="_x0000_s1049"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14:paraId="71A491DB" w14:textId="77777777" w:rsidR="00BD79CA" w:rsidRDefault="00BD79CA" w:rsidP="00D358FB">
                          <w:pPr>
                            <w:textDirection w:val="btLr"/>
                          </w:pPr>
                        </w:p>
                      </w:txbxContent>
                    </v:textbox>
                  </v:rect>
                  <v:shape id="Forma libre 34" o:spid="_x0000_s1050"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" path="m,l1015364,t1271,l1524000,t1270,l1638300,e" filled="f">
                    <v:stroke startarrowwidth="narrow" startarrowlength="short" endarrowwidth="narrow" endarrowlength="short"/>
                    <v:path arrowok="t" o:extrusionok="f"/>
                  </v:shape>
                  <v:rect id="Rectángulo 35" o:spid="_x0000_s1051"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" fillcolor="black" stroked="f">
                    <v:textbox inset="2.53958mm,2.53958mm,2.53958mm,2.53958mm">
                      <w:txbxContent>
                        <w:p w14:paraId="30400EC7" w14:textId="77777777" w:rsidR="00BD79CA" w:rsidRDefault="00BD79CA" w:rsidP="00D358FB">
                          <w:pPr>
                            <w:textDirection w:val="btLr"/>
                          </w:pPr>
                        </w:p>
                      </w:txbxContent>
                    </v:textbox>
                  </v:rect>
                </v:group>
                <w10:wrap type="topAndBottom"/>
              </v:group>
            </w:pict>
          </mc:Fallback>
        </mc:AlternateContent>
      </w:r>
    </w:p>
    <w:p w14:paraId="1D9726DA" w14:textId="36695F7A" w:rsidR="00D358FB" w:rsidRPr="00655A6C" w:rsidRDefault="00D358FB" w:rsidP="00D358FB">
      <w:pPr>
        <w:tabs>
          <w:tab w:val="left" w:pos="8222"/>
        </w:tabs>
        <w:ind w:left="2466" w:right="2881"/>
        <w:jc w:val="center"/>
        <w:rPr>
          <w:rFonts w:ascii="Arial" w:hAnsi="Arial" w:cs="Arial"/>
        </w:rPr>
      </w:pPr>
      <w:r w:rsidRPr="00655A6C">
        <w:rPr>
          <w:rFonts w:ascii="Arial" w:eastAsia="Arial" w:hAnsi="Arial" w:cs="Arial"/>
          <w:b/>
        </w:rPr>
        <w:t>Firma y sello del Evaluador</w:t>
      </w:r>
    </w:p>
    <w:p w14:paraId="27C91F94" w14:textId="77777777" w:rsidR="001771E8" w:rsidRPr="00655A6C" w:rsidRDefault="001771E8" w:rsidP="00D358FB">
      <w:pPr>
        <w:tabs>
          <w:tab w:val="left" w:pos="8222"/>
        </w:tabs>
        <w:ind w:left="2466" w:right="2881"/>
        <w:jc w:val="center"/>
        <w:rPr>
          <w:rFonts w:ascii="Arial" w:hAnsi="Arial" w:cs="Arial"/>
        </w:rPr>
      </w:pPr>
    </w:p>
    <w:p w14:paraId="7F769A0D" w14:textId="77777777" w:rsidR="001771E8" w:rsidRPr="00655A6C" w:rsidRDefault="001771E8" w:rsidP="00D358FB">
      <w:pPr>
        <w:tabs>
          <w:tab w:val="left" w:pos="8222"/>
        </w:tabs>
        <w:ind w:left="2466" w:right="2881"/>
        <w:jc w:val="center"/>
        <w:rPr>
          <w:rFonts w:ascii="Arial" w:hAnsi="Arial" w:cs="Arial"/>
        </w:rPr>
      </w:pPr>
    </w:p>
    <w:p w14:paraId="0400F052" w14:textId="77777777" w:rsidR="001771E8" w:rsidRPr="00655A6C" w:rsidRDefault="001771E8" w:rsidP="00D358FB">
      <w:pPr>
        <w:tabs>
          <w:tab w:val="left" w:pos="8222"/>
        </w:tabs>
        <w:ind w:left="2466" w:right="2881"/>
        <w:jc w:val="center"/>
        <w:rPr>
          <w:rFonts w:ascii="Arial" w:hAnsi="Arial" w:cs="Arial"/>
        </w:rPr>
      </w:pPr>
    </w:p>
    <w:p w14:paraId="0E9F9BA3" w14:textId="77777777" w:rsidR="001771E8" w:rsidRPr="00655A6C" w:rsidRDefault="001771E8" w:rsidP="00D358FB">
      <w:pPr>
        <w:tabs>
          <w:tab w:val="left" w:pos="8222"/>
        </w:tabs>
        <w:ind w:left="2466" w:right="2881"/>
        <w:jc w:val="center"/>
        <w:rPr>
          <w:rFonts w:ascii="Arial" w:hAnsi="Arial" w:cs="Arial"/>
        </w:rPr>
      </w:pPr>
    </w:p>
    <w:p w14:paraId="4ABA2986" w14:textId="77777777" w:rsidR="00D358FB" w:rsidRPr="00655A6C" w:rsidRDefault="00D358FB" w:rsidP="00B24A23">
      <w:pPr>
        <w:pBdr>
          <w:top w:val="nil"/>
          <w:left w:val="nil"/>
          <w:bottom w:val="nil"/>
          <w:right w:val="nil"/>
          <w:between w:val="nil"/>
        </w:pBdr>
        <w:tabs>
          <w:tab w:val="left" w:pos="8222"/>
        </w:tabs>
        <w:jc w:val="center"/>
        <w:rPr>
          <w:rFonts w:ascii="Arial" w:eastAsia="Arial" w:hAnsi="Arial" w:cs="Arial"/>
          <w:b/>
        </w:rPr>
      </w:pPr>
      <w:r w:rsidRPr="00655A6C">
        <w:rPr>
          <w:rFonts w:ascii="Arial" w:hAnsi="Arial" w:cs="Arial"/>
          <w:noProof/>
          <w:lang w:val="es-PE"/>
        </w:rPr>
        <w:lastRenderedPageBreak/>
        <mc:AlternateContent>
          <mc:Choice Requires="wps">
            <w:drawing>
              <wp:anchor distT="0" distB="0" distL="114300" distR="114300" simplePos="0" relativeHeight="251674624" behindDoc="0" locked="0" layoutInCell="1" hidden="0" allowOverlap="1" wp14:anchorId="4DB6BE1F" wp14:editId="76A886D2">
                <wp:simplePos x="0" y="0"/>
                <wp:positionH relativeFrom="column">
                  <wp:posOffset>381000</wp:posOffset>
                </wp:positionH>
                <wp:positionV relativeFrom="paragraph">
                  <wp:posOffset>203200</wp:posOffset>
                </wp:positionV>
                <wp:extent cx="8890" cy="12700"/>
                <wp:effectExtent l="0" t="0" r="0" b="0"/>
                <wp:wrapTopAndBottom distT="0" distB="0"/>
                <wp:docPr id="32" name="Rectángulo 32"/>
                <wp:cNvGraphicFramePr/>
                <a:graphic xmlns:a="http://schemas.openxmlformats.org/drawingml/2006/main">
                  <a:graphicData uri="http://schemas.microsoft.com/office/word/2010/wordprocessingShape">
                    <wps:wsp>
                      <wps:cNvSpPr/>
                      <wps:spPr>
                        <a:xfrm>
                          <a:off x="5244400" y="3775555"/>
                          <a:ext cx="1828800" cy="8890"/>
                        </a:xfrm>
                        <a:prstGeom prst="rect">
                          <a:avLst/>
                        </a:prstGeom>
                        <a:solidFill>
                          <a:srgbClr val="000000"/>
                        </a:solidFill>
                        <a:ln>
                          <a:noFill/>
                        </a:ln>
                      </wps:spPr>
                      <wps:txbx>
                        <w:txbxContent>
                          <w:p w14:paraId="6BCFDA23"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4DB6BE1F" id="Rectángulo 32" o:spid="_x0000_s1052" style="position:absolute;left:0;text-align:left;margin-left:30pt;margin-top:16pt;width:.7pt;height:1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" fillcolor="black" stroked="f">
                <v:textbox inset="2.53958mm,2.53958mm,2.53958mm,2.53958mm">
                  <w:txbxContent>
                    <w:p w14:paraId="6BCFDA23" w14:textId="77777777" w:rsidR="00BD79CA" w:rsidRDefault="00BD79CA" w:rsidP="00D358FB">
                      <w:pPr>
                        <w:textDirection w:val="btLr"/>
                      </w:pPr>
                    </w:p>
                  </w:txbxContent>
                </v:textbox>
                <w10:wrap type="topAndBottom"/>
              </v:rect>
            </w:pict>
          </mc:Fallback>
        </mc:AlternateContent>
      </w:r>
      <w:r w:rsidRPr="00655A6C">
        <w:rPr>
          <w:rFonts w:ascii="Arial" w:eastAsia="Arial" w:hAnsi="Arial" w:cs="Arial"/>
          <w:b/>
        </w:rPr>
        <w:t>Ficha de evaluación para Profesor/as Coordinador/as de PRONOEI</w:t>
      </w:r>
    </w:p>
    <w:p w14:paraId="4B9A1413" w14:textId="77777777" w:rsidR="008B26D9" w:rsidRPr="00655A6C" w:rsidRDefault="008B26D9" w:rsidP="00B24A23">
      <w:pPr>
        <w:pBdr>
          <w:top w:val="nil"/>
          <w:left w:val="nil"/>
          <w:bottom w:val="nil"/>
          <w:right w:val="nil"/>
          <w:between w:val="nil"/>
        </w:pBdr>
        <w:tabs>
          <w:tab w:val="left" w:pos="8222"/>
        </w:tabs>
        <w:jc w:val="center"/>
        <w:rPr>
          <w:rFonts w:ascii="Arial" w:eastAsia="Arial" w:hAnsi="Arial" w:cs="Arial"/>
          <w:b/>
        </w:rPr>
      </w:pP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6"/>
        <w:gridCol w:w="425"/>
        <w:gridCol w:w="4426"/>
        <w:gridCol w:w="1103"/>
        <w:gridCol w:w="992"/>
        <w:gridCol w:w="1276"/>
        <w:gridCol w:w="1275"/>
      </w:tblGrid>
      <w:tr w:rsidR="00655A6C" w:rsidRPr="00655A6C" w14:paraId="5F6328F5" w14:textId="77777777" w:rsidTr="003D1ED2">
        <w:trPr>
          <w:trHeight w:val="565"/>
        </w:trPr>
        <w:tc>
          <w:tcPr>
            <w:tcW w:w="426" w:type="dxa"/>
            <w:shd w:val="clear" w:color="auto" w:fill="BCD5ED"/>
            <w:vAlign w:val="center"/>
          </w:tcPr>
          <w:p w14:paraId="0DC33C8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b/>
                <w:sz w:val="16"/>
                <w:szCs w:val="16"/>
              </w:rPr>
            </w:pPr>
            <w:r w:rsidRPr="00655A6C">
              <w:rPr>
                <w:rFonts w:ascii="Arial" w:hAnsi="Arial" w:cs="Arial"/>
                <w:b/>
                <w:sz w:val="16"/>
                <w:szCs w:val="16"/>
              </w:rPr>
              <w:t>N°</w:t>
            </w:r>
          </w:p>
        </w:tc>
        <w:tc>
          <w:tcPr>
            <w:tcW w:w="4851" w:type="dxa"/>
            <w:gridSpan w:val="2"/>
            <w:shd w:val="clear" w:color="auto" w:fill="BCD5ED"/>
            <w:vAlign w:val="center"/>
          </w:tcPr>
          <w:p w14:paraId="15F55272" w14:textId="77777777" w:rsidR="00D358FB" w:rsidRPr="00655A6C" w:rsidRDefault="00D358FB" w:rsidP="00A4667E">
            <w:pPr>
              <w:pBdr>
                <w:top w:val="nil"/>
                <w:left w:val="nil"/>
                <w:bottom w:val="nil"/>
                <w:right w:val="nil"/>
                <w:between w:val="nil"/>
              </w:pBdr>
              <w:tabs>
                <w:tab w:val="left" w:pos="8222"/>
              </w:tabs>
              <w:ind w:left="1738" w:right="1729"/>
              <w:jc w:val="center"/>
              <w:rPr>
                <w:rFonts w:ascii="Arial" w:hAnsi="Arial" w:cs="Arial"/>
                <w:b/>
                <w:sz w:val="16"/>
                <w:szCs w:val="16"/>
              </w:rPr>
            </w:pPr>
            <w:r w:rsidRPr="00655A6C">
              <w:rPr>
                <w:rFonts w:ascii="Arial" w:hAnsi="Arial" w:cs="Arial"/>
                <w:b/>
                <w:sz w:val="16"/>
                <w:szCs w:val="16"/>
              </w:rPr>
              <w:t>FACTOR</w:t>
            </w:r>
          </w:p>
        </w:tc>
        <w:tc>
          <w:tcPr>
            <w:tcW w:w="1103" w:type="dxa"/>
            <w:shd w:val="clear" w:color="auto" w:fill="BCD5ED"/>
            <w:vAlign w:val="center"/>
          </w:tcPr>
          <w:p w14:paraId="7F68A59E" w14:textId="77777777" w:rsidR="00D358FB" w:rsidRPr="00655A6C" w:rsidRDefault="00D358FB" w:rsidP="00A4667E">
            <w:pPr>
              <w:pBdr>
                <w:top w:val="nil"/>
                <w:left w:val="nil"/>
                <w:bottom w:val="nil"/>
                <w:right w:val="nil"/>
                <w:between w:val="nil"/>
              </w:pBdr>
              <w:tabs>
                <w:tab w:val="left" w:pos="8222"/>
              </w:tabs>
              <w:ind w:left="60" w:right="54"/>
              <w:jc w:val="center"/>
              <w:rPr>
                <w:rFonts w:ascii="Arial" w:hAnsi="Arial" w:cs="Arial"/>
                <w:b/>
                <w:sz w:val="16"/>
                <w:szCs w:val="16"/>
              </w:rPr>
            </w:pPr>
            <w:r w:rsidRPr="00655A6C">
              <w:rPr>
                <w:rFonts w:ascii="Arial" w:hAnsi="Arial" w:cs="Arial"/>
                <w:b/>
                <w:sz w:val="16"/>
                <w:szCs w:val="16"/>
              </w:rPr>
              <w:t>Deficiente</w:t>
            </w:r>
          </w:p>
        </w:tc>
        <w:tc>
          <w:tcPr>
            <w:tcW w:w="992" w:type="dxa"/>
            <w:shd w:val="clear" w:color="auto" w:fill="BCD5ED"/>
            <w:vAlign w:val="center"/>
          </w:tcPr>
          <w:p w14:paraId="6CA6A62B" w14:textId="77777777" w:rsidR="00D358FB" w:rsidRPr="00655A6C" w:rsidRDefault="00D358FB" w:rsidP="003D1ED2">
            <w:pPr>
              <w:pBdr>
                <w:top w:val="nil"/>
                <w:left w:val="nil"/>
                <w:bottom w:val="nil"/>
                <w:right w:val="nil"/>
                <w:between w:val="nil"/>
              </w:pBdr>
              <w:tabs>
                <w:tab w:val="left" w:pos="8222"/>
              </w:tabs>
              <w:ind w:right="34" w:hanging="27"/>
              <w:jc w:val="center"/>
              <w:rPr>
                <w:rFonts w:ascii="Arial" w:hAnsi="Arial" w:cs="Arial"/>
                <w:b/>
                <w:sz w:val="16"/>
                <w:szCs w:val="16"/>
              </w:rPr>
            </w:pPr>
            <w:r w:rsidRPr="00655A6C">
              <w:rPr>
                <w:rFonts w:ascii="Arial" w:hAnsi="Arial" w:cs="Arial"/>
                <w:b/>
                <w:sz w:val="16"/>
                <w:szCs w:val="16"/>
              </w:rPr>
              <w:t>En proceso</w:t>
            </w:r>
          </w:p>
        </w:tc>
        <w:tc>
          <w:tcPr>
            <w:tcW w:w="1276" w:type="dxa"/>
            <w:shd w:val="clear" w:color="auto" w:fill="BCD5ED"/>
            <w:vAlign w:val="center"/>
          </w:tcPr>
          <w:p w14:paraId="50419E8E" w14:textId="77777777" w:rsidR="00D358FB" w:rsidRPr="00655A6C" w:rsidRDefault="00D358FB" w:rsidP="00A4667E">
            <w:pPr>
              <w:pBdr>
                <w:top w:val="nil"/>
                <w:left w:val="nil"/>
                <w:bottom w:val="nil"/>
                <w:right w:val="nil"/>
                <w:between w:val="nil"/>
              </w:pBdr>
              <w:tabs>
                <w:tab w:val="left" w:pos="8222"/>
              </w:tabs>
              <w:ind w:left="84" w:right="79"/>
              <w:jc w:val="center"/>
              <w:rPr>
                <w:rFonts w:ascii="Arial" w:hAnsi="Arial" w:cs="Arial"/>
                <w:b/>
                <w:sz w:val="16"/>
                <w:szCs w:val="16"/>
              </w:rPr>
            </w:pPr>
            <w:r w:rsidRPr="00655A6C">
              <w:rPr>
                <w:rFonts w:ascii="Arial" w:hAnsi="Arial" w:cs="Arial"/>
                <w:b/>
                <w:sz w:val="16"/>
                <w:szCs w:val="16"/>
              </w:rPr>
              <w:t>Suficiente</w:t>
            </w:r>
          </w:p>
        </w:tc>
        <w:tc>
          <w:tcPr>
            <w:tcW w:w="1275" w:type="dxa"/>
            <w:shd w:val="clear" w:color="auto" w:fill="BCD5ED"/>
            <w:vAlign w:val="center"/>
          </w:tcPr>
          <w:p w14:paraId="006C8CD3" w14:textId="77777777" w:rsidR="00D358FB" w:rsidRPr="00655A6C" w:rsidRDefault="00D358FB" w:rsidP="00A4667E">
            <w:pPr>
              <w:pBdr>
                <w:top w:val="nil"/>
                <w:left w:val="nil"/>
                <w:bottom w:val="nil"/>
                <w:right w:val="nil"/>
                <w:between w:val="nil"/>
              </w:pBdr>
              <w:tabs>
                <w:tab w:val="left" w:pos="8222"/>
              </w:tabs>
              <w:ind w:left="61" w:right="54"/>
              <w:jc w:val="center"/>
              <w:rPr>
                <w:rFonts w:ascii="Arial" w:hAnsi="Arial" w:cs="Arial"/>
                <w:b/>
                <w:sz w:val="16"/>
                <w:szCs w:val="16"/>
              </w:rPr>
            </w:pPr>
            <w:r w:rsidRPr="00655A6C">
              <w:rPr>
                <w:rFonts w:ascii="Arial" w:hAnsi="Arial" w:cs="Arial"/>
                <w:b/>
                <w:sz w:val="16"/>
                <w:szCs w:val="16"/>
              </w:rPr>
              <w:t>Destacado</w:t>
            </w:r>
          </w:p>
        </w:tc>
      </w:tr>
      <w:tr w:rsidR="00655A6C" w:rsidRPr="00655A6C" w14:paraId="32573D58" w14:textId="77777777" w:rsidTr="003D1ED2">
        <w:trPr>
          <w:trHeight w:val="405"/>
        </w:trPr>
        <w:tc>
          <w:tcPr>
            <w:tcW w:w="426" w:type="dxa"/>
            <w:shd w:val="clear" w:color="auto" w:fill="BCD5ED"/>
            <w:vAlign w:val="center"/>
          </w:tcPr>
          <w:p w14:paraId="7A272295" w14:textId="77777777" w:rsidR="00D358FB" w:rsidRPr="00655A6C" w:rsidRDefault="00D358FB" w:rsidP="00A4667E">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1</w:t>
            </w:r>
          </w:p>
        </w:tc>
        <w:tc>
          <w:tcPr>
            <w:tcW w:w="4851" w:type="dxa"/>
            <w:gridSpan w:val="2"/>
            <w:shd w:val="clear" w:color="auto" w:fill="BCD5ED"/>
            <w:vAlign w:val="center"/>
          </w:tcPr>
          <w:p w14:paraId="4A66A2CB" w14:textId="77777777" w:rsidR="00D358FB" w:rsidRPr="00655A6C" w:rsidRDefault="00D358FB" w:rsidP="00A4667E">
            <w:pPr>
              <w:pBdr>
                <w:top w:val="nil"/>
                <w:left w:val="nil"/>
                <w:bottom w:val="nil"/>
                <w:right w:val="nil"/>
                <w:between w:val="nil"/>
              </w:pBdr>
              <w:tabs>
                <w:tab w:val="left" w:pos="8222"/>
              </w:tabs>
              <w:spacing w:line="184" w:lineRule="auto"/>
              <w:ind w:left="69" w:right="55"/>
              <w:jc w:val="both"/>
              <w:rPr>
                <w:rFonts w:ascii="Arial" w:hAnsi="Arial" w:cs="Arial"/>
                <w:b/>
                <w:sz w:val="16"/>
                <w:szCs w:val="16"/>
              </w:rPr>
            </w:pPr>
            <w:r w:rsidRPr="00655A6C">
              <w:rPr>
                <w:rFonts w:ascii="Arial" w:hAnsi="Arial" w:cs="Arial"/>
                <w:b/>
                <w:sz w:val="16"/>
                <w:szCs w:val="16"/>
              </w:rPr>
              <w:t>Acompañamiento, de manera presencial o remota, a los estudiantes y sus familias en sus experiencias de aprendizaje</w:t>
            </w:r>
          </w:p>
        </w:tc>
        <w:tc>
          <w:tcPr>
            <w:tcW w:w="1103" w:type="dxa"/>
            <w:shd w:val="clear" w:color="auto" w:fill="BCD5ED"/>
            <w:vAlign w:val="center"/>
          </w:tcPr>
          <w:p w14:paraId="5E80188A"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733A5B51"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20CE35ED"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21F7968C"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076B04EB" w14:textId="77777777" w:rsidTr="003D1ED2">
        <w:trPr>
          <w:trHeight w:val="736"/>
        </w:trPr>
        <w:tc>
          <w:tcPr>
            <w:tcW w:w="426" w:type="dxa"/>
            <w:vMerge w:val="restart"/>
            <w:shd w:val="clear" w:color="auto" w:fill="BCD5ED"/>
            <w:textDirection w:val="btLr"/>
            <w:vAlign w:val="center"/>
          </w:tcPr>
          <w:p w14:paraId="57D9338E"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429BBF9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1.1</w:t>
            </w:r>
          </w:p>
        </w:tc>
        <w:tc>
          <w:tcPr>
            <w:tcW w:w="4426" w:type="dxa"/>
          </w:tcPr>
          <w:p w14:paraId="6C11674E" w14:textId="77777777" w:rsidR="00D358FB" w:rsidRPr="00655A6C" w:rsidRDefault="00D358FB" w:rsidP="00B24A23">
            <w:pPr>
              <w:pBdr>
                <w:top w:val="nil"/>
                <w:left w:val="nil"/>
                <w:bottom w:val="nil"/>
                <w:right w:val="nil"/>
                <w:between w:val="nil"/>
              </w:pBdr>
              <w:tabs>
                <w:tab w:val="left" w:pos="8222"/>
              </w:tabs>
              <w:ind w:left="69" w:right="59"/>
              <w:jc w:val="both"/>
              <w:rPr>
                <w:rFonts w:ascii="Arial" w:hAnsi="Arial" w:cs="Arial"/>
                <w:sz w:val="16"/>
                <w:szCs w:val="16"/>
              </w:rPr>
            </w:pPr>
            <w:r w:rsidRPr="00655A6C">
              <w:rPr>
                <w:rFonts w:ascii="Arial" w:hAnsi="Arial" w:cs="Arial"/>
                <w:sz w:val="16"/>
                <w:szCs w:val="16"/>
              </w:rPr>
              <w:t>Realiza acciones de acompañamiento a las PEC, para que estas realicen el acompañamiento a los estudiantes y a sus familias a fin de responder a sus</w:t>
            </w:r>
            <w:r w:rsidR="00B24A23" w:rsidRPr="00655A6C">
              <w:rPr>
                <w:rFonts w:ascii="Arial" w:hAnsi="Arial" w:cs="Arial"/>
                <w:sz w:val="16"/>
                <w:szCs w:val="16"/>
              </w:rPr>
              <w:t xml:space="preserve"> </w:t>
            </w:r>
            <w:r w:rsidRPr="00655A6C">
              <w:rPr>
                <w:rFonts w:ascii="Arial" w:hAnsi="Arial" w:cs="Arial"/>
                <w:sz w:val="16"/>
                <w:szCs w:val="16"/>
              </w:rPr>
              <w:t>necesidades de aprendizaje.</w:t>
            </w:r>
          </w:p>
        </w:tc>
        <w:tc>
          <w:tcPr>
            <w:tcW w:w="1103" w:type="dxa"/>
          </w:tcPr>
          <w:p w14:paraId="72B513A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27C07C8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E765F8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3E3B63A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77846DF" w14:textId="77777777" w:rsidTr="003D1ED2">
        <w:trPr>
          <w:trHeight w:val="734"/>
        </w:trPr>
        <w:tc>
          <w:tcPr>
            <w:tcW w:w="426" w:type="dxa"/>
            <w:vMerge/>
            <w:shd w:val="clear" w:color="auto" w:fill="BCD5ED"/>
          </w:tcPr>
          <w:p w14:paraId="2FA85987"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687F65AF"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1.2</w:t>
            </w:r>
          </w:p>
        </w:tc>
        <w:tc>
          <w:tcPr>
            <w:tcW w:w="4426" w:type="dxa"/>
          </w:tcPr>
          <w:p w14:paraId="7A6CDC03"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Brinda orientaciones a las PEC que les permita proporcionar apoyo pedagógico y emocional a sus</w:t>
            </w:r>
            <w:r w:rsidR="00B24A23" w:rsidRPr="00655A6C">
              <w:rPr>
                <w:rFonts w:ascii="Arial" w:hAnsi="Arial" w:cs="Arial"/>
                <w:sz w:val="16"/>
                <w:szCs w:val="16"/>
              </w:rPr>
              <w:t xml:space="preserve"> </w:t>
            </w:r>
            <w:r w:rsidRPr="00655A6C">
              <w:rPr>
                <w:rFonts w:ascii="Arial" w:hAnsi="Arial" w:cs="Arial"/>
                <w:sz w:val="16"/>
                <w:szCs w:val="16"/>
              </w:rPr>
              <w:t>estudiantes de acuerdo con sus condiciones territoriales y el contexto de educación a distancia.</w:t>
            </w:r>
          </w:p>
        </w:tc>
        <w:tc>
          <w:tcPr>
            <w:tcW w:w="1103" w:type="dxa"/>
          </w:tcPr>
          <w:p w14:paraId="3D415F7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FF751B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E07716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1E96BA5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1C26BE0E" w14:textId="77777777" w:rsidTr="003D1ED2">
        <w:trPr>
          <w:trHeight w:val="330"/>
        </w:trPr>
        <w:tc>
          <w:tcPr>
            <w:tcW w:w="426" w:type="dxa"/>
            <w:vMerge/>
            <w:shd w:val="clear" w:color="auto" w:fill="BCD5ED"/>
          </w:tcPr>
          <w:p w14:paraId="7C439E9E"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492909C9"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1.3</w:t>
            </w:r>
          </w:p>
        </w:tc>
        <w:tc>
          <w:tcPr>
            <w:tcW w:w="4426" w:type="dxa"/>
          </w:tcPr>
          <w:p w14:paraId="46693D8F"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Mantiene comunicación con el estudiante y/o su</w:t>
            </w:r>
            <w:r w:rsidR="00B24A23" w:rsidRPr="00655A6C">
              <w:rPr>
                <w:rFonts w:ascii="Arial" w:hAnsi="Arial" w:cs="Arial"/>
                <w:sz w:val="16"/>
                <w:szCs w:val="16"/>
              </w:rPr>
              <w:t xml:space="preserve"> </w:t>
            </w:r>
            <w:r w:rsidRPr="00655A6C">
              <w:rPr>
                <w:rFonts w:ascii="Arial" w:hAnsi="Arial" w:cs="Arial"/>
                <w:sz w:val="16"/>
                <w:szCs w:val="16"/>
              </w:rPr>
              <w:t>familia (1) para dar seguimiento al progreso de sus aprendizajes.</w:t>
            </w:r>
          </w:p>
        </w:tc>
        <w:tc>
          <w:tcPr>
            <w:tcW w:w="1103" w:type="dxa"/>
          </w:tcPr>
          <w:p w14:paraId="4E6B731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B2BE30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2DB21016"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231FF5D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B96D5AE" w14:textId="77777777" w:rsidTr="003D1ED2">
        <w:trPr>
          <w:trHeight w:val="764"/>
        </w:trPr>
        <w:tc>
          <w:tcPr>
            <w:tcW w:w="426" w:type="dxa"/>
            <w:vMerge/>
            <w:shd w:val="clear" w:color="auto" w:fill="BCD5ED"/>
          </w:tcPr>
          <w:p w14:paraId="1555D21D"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86A70C3"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1.4</w:t>
            </w:r>
          </w:p>
        </w:tc>
        <w:tc>
          <w:tcPr>
            <w:tcW w:w="4426" w:type="dxa"/>
          </w:tcPr>
          <w:p w14:paraId="4674B498" w14:textId="77777777" w:rsidR="00D358FB" w:rsidRPr="00655A6C" w:rsidRDefault="00D358FB" w:rsidP="00B24A23">
            <w:pPr>
              <w:pBdr>
                <w:top w:val="nil"/>
                <w:left w:val="nil"/>
                <w:bottom w:val="nil"/>
                <w:right w:val="nil"/>
                <w:between w:val="nil"/>
              </w:pBdr>
              <w:tabs>
                <w:tab w:val="left" w:pos="8222"/>
              </w:tabs>
              <w:ind w:left="69" w:right="58"/>
              <w:jc w:val="both"/>
              <w:rPr>
                <w:rFonts w:ascii="Arial" w:hAnsi="Arial" w:cs="Arial"/>
                <w:sz w:val="16"/>
                <w:szCs w:val="16"/>
              </w:rPr>
            </w:pPr>
            <w:r w:rsidRPr="00655A6C">
              <w:rPr>
                <w:rFonts w:ascii="Arial" w:hAnsi="Arial" w:cs="Arial"/>
                <w:sz w:val="16"/>
                <w:szCs w:val="16"/>
              </w:rPr>
              <w:t>Verifican si las PEC utilizan medios/canales para realizar el acompañamiento al estudiante y su familia (1) en el acceso y uso de los recursos pedagógicos definidos según los propósitos de</w:t>
            </w:r>
            <w:r w:rsidR="00B24A23" w:rsidRPr="00655A6C">
              <w:rPr>
                <w:rFonts w:ascii="Arial" w:hAnsi="Arial" w:cs="Arial"/>
                <w:sz w:val="16"/>
                <w:szCs w:val="16"/>
              </w:rPr>
              <w:t xml:space="preserve"> </w:t>
            </w:r>
            <w:r w:rsidRPr="00655A6C">
              <w:rPr>
                <w:rFonts w:ascii="Arial" w:hAnsi="Arial" w:cs="Arial"/>
                <w:sz w:val="16"/>
                <w:szCs w:val="16"/>
              </w:rPr>
              <w:t>aprendizaje.</w:t>
            </w:r>
          </w:p>
        </w:tc>
        <w:tc>
          <w:tcPr>
            <w:tcW w:w="1103" w:type="dxa"/>
          </w:tcPr>
          <w:p w14:paraId="0640F733"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tcPr>
          <w:p w14:paraId="05581A0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tcPr>
          <w:p w14:paraId="1FEC12E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tcPr>
          <w:p w14:paraId="3E9D176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0C3FB7D4" w14:textId="77777777" w:rsidTr="003D1ED2">
        <w:trPr>
          <w:trHeight w:val="366"/>
        </w:trPr>
        <w:tc>
          <w:tcPr>
            <w:tcW w:w="426" w:type="dxa"/>
            <w:shd w:val="clear" w:color="auto" w:fill="BCD5ED"/>
            <w:vAlign w:val="center"/>
          </w:tcPr>
          <w:p w14:paraId="54904E33" w14:textId="77777777" w:rsidR="00D358FB" w:rsidRPr="00655A6C" w:rsidRDefault="00D358FB" w:rsidP="00A4667E">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2</w:t>
            </w:r>
          </w:p>
        </w:tc>
        <w:tc>
          <w:tcPr>
            <w:tcW w:w="4851" w:type="dxa"/>
            <w:gridSpan w:val="2"/>
            <w:shd w:val="clear" w:color="auto" w:fill="BCD5ED"/>
            <w:vAlign w:val="center"/>
          </w:tcPr>
          <w:p w14:paraId="3F14DA23" w14:textId="77777777" w:rsidR="00D358FB" w:rsidRPr="00655A6C" w:rsidRDefault="00D358FB" w:rsidP="00A4667E">
            <w:pPr>
              <w:pBdr>
                <w:top w:val="nil"/>
                <w:left w:val="nil"/>
                <w:bottom w:val="nil"/>
                <w:right w:val="nil"/>
                <w:between w:val="nil"/>
              </w:pBdr>
              <w:tabs>
                <w:tab w:val="left" w:pos="8222"/>
              </w:tabs>
              <w:spacing w:line="182" w:lineRule="auto"/>
              <w:ind w:left="69"/>
              <w:rPr>
                <w:rFonts w:ascii="Arial" w:hAnsi="Arial" w:cs="Arial"/>
                <w:b/>
                <w:sz w:val="16"/>
                <w:szCs w:val="16"/>
              </w:rPr>
            </w:pPr>
            <w:r w:rsidRPr="00655A6C">
              <w:rPr>
                <w:rFonts w:ascii="Arial" w:hAnsi="Arial" w:cs="Arial"/>
                <w:b/>
                <w:sz w:val="16"/>
                <w:szCs w:val="16"/>
              </w:rPr>
              <w:t>Adecuación y/o adaptación de actividades y/o materiales educativos.</w:t>
            </w:r>
          </w:p>
        </w:tc>
        <w:tc>
          <w:tcPr>
            <w:tcW w:w="1103" w:type="dxa"/>
            <w:shd w:val="clear" w:color="auto" w:fill="BCD5ED"/>
            <w:vAlign w:val="center"/>
          </w:tcPr>
          <w:p w14:paraId="1E0141DD"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31488A43"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46ECF10D"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0AE848DB"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2C0545C1" w14:textId="77777777" w:rsidTr="003D1ED2">
        <w:trPr>
          <w:trHeight w:val="738"/>
        </w:trPr>
        <w:tc>
          <w:tcPr>
            <w:tcW w:w="426" w:type="dxa"/>
            <w:vMerge w:val="restart"/>
            <w:shd w:val="clear" w:color="auto" w:fill="BCD5ED"/>
            <w:textDirection w:val="btLr"/>
            <w:vAlign w:val="center"/>
          </w:tcPr>
          <w:p w14:paraId="037BF153"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44E59E32"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2.1</w:t>
            </w:r>
          </w:p>
        </w:tc>
        <w:tc>
          <w:tcPr>
            <w:tcW w:w="4426" w:type="dxa"/>
            <w:vAlign w:val="center"/>
          </w:tcPr>
          <w:p w14:paraId="37F2C1FA" w14:textId="77777777" w:rsidR="00D358FB" w:rsidRPr="00655A6C" w:rsidRDefault="00D358FB" w:rsidP="00B24A23">
            <w:pPr>
              <w:pBdr>
                <w:top w:val="nil"/>
                <w:left w:val="nil"/>
                <w:bottom w:val="nil"/>
                <w:right w:val="nil"/>
                <w:between w:val="nil"/>
              </w:pBdr>
              <w:tabs>
                <w:tab w:val="left" w:pos="8222"/>
              </w:tabs>
              <w:ind w:left="69" w:right="57"/>
              <w:jc w:val="both"/>
              <w:rPr>
                <w:rFonts w:ascii="Arial" w:hAnsi="Arial" w:cs="Arial"/>
                <w:sz w:val="16"/>
                <w:szCs w:val="16"/>
              </w:rPr>
            </w:pPr>
            <w:r w:rsidRPr="00655A6C">
              <w:rPr>
                <w:rFonts w:ascii="Arial" w:hAnsi="Arial" w:cs="Arial"/>
                <w:sz w:val="16"/>
                <w:szCs w:val="16"/>
              </w:rPr>
              <w:t>Orienta a las PEC en el empleo de actividades y/o materiales educativos que favorecen su desenvolvimiento con los estudiantes y/o familias y</w:t>
            </w:r>
            <w:r w:rsidR="00B24A23" w:rsidRPr="00655A6C">
              <w:rPr>
                <w:rFonts w:ascii="Arial" w:hAnsi="Arial" w:cs="Arial"/>
                <w:sz w:val="16"/>
                <w:szCs w:val="16"/>
              </w:rPr>
              <w:t xml:space="preserve"> </w:t>
            </w:r>
            <w:r w:rsidRPr="00655A6C">
              <w:rPr>
                <w:rFonts w:ascii="Arial" w:hAnsi="Arial" w:cs="Arial"/>
                <w:sz w:val="16"/>
                <w:szCs w:val="16"/>
              </w:rPr>
              <w:t>que responden a las necesidades y características del estudiante.</w:t>
            </w:r>
          </w:p>
        </w:tc>
        <w:tc>
          <w:tcPr>
            <w:tcW w:w="1103" w:type="dxa"/>
            <w:vAlign w:val="center"/>
          </w:tcPr>
          <w:p w14:paraId="7708572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160564D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67FB5484"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2FE62AD0"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571B485" w14:textId="77777777" w:rsidTr="003D1ED2">
        <w:trPr>
          <w:trHeight w:val="551"/>
        </w:trPr>
        <w:tc>
          <w:tcPr>
            <w:tcW w:w="426" w:type="dxa"/>
            <w:vMerge/>
            <w:shd w:val="clear" w:color="auto" w:fill="BCD5ED"/>
          </w:tcPr>
          <w:p w14:paraId="6151CEEF"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A7C8E27"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2.2</w:t>
            </w:r>
          </w:p>
        </w:tc>
        <w:tc>
          <w:tcPr>
            <w:tcW w:w="4426" w:type="dxa"/>
            <w:vAlign w:val="center"/>
          </w:tcPr>
          <w:p w14:paraId="37663427"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Realiza la adecuación y/o adaptación de las actividades y/o materiales educativos según las</w:t>
            </w:r>
            <w:r w:rsidR="00B24A23" w:rsidRPr="00655A6C">
              <w:rPr>
                <w:rFonts w:ascii="Arial" w:hAnsi="Arial" w:cs="Arial"/>
                <w:sz w:val="16"/>
                <w:szCs w:val="16"/>
              </w:rPr>
              <w:t xml:space="preserve"> </w:t>
            </w:r>
            <w:r w:rsidRPr="00655A6C">
              <w:rPr>
                <w:rFonts w:ascii="Arial" w:hAnsi="Arial" w:cs="Arial"/>
                <w:sz w:val="16"/>
                <w:szCs w:val="16"/>
              </w:rPr>
              <w:t>necesidades y características del estudiante.</w:t>
            </w:r>
          </w:p>
        </w:tc>
        <w:tc>
          <w:tcPr>
            <w:tcW w:w="1103" w:type="dxa"/>
            <w:vAlign w:val="center"/>
          </w:tcPr>
          <w:p w14:paraId="66EB88A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4E6F36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5B152DE8"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568EF59F"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41FB62F7" w14:textId="77777777" w:rsidTr="00C15049">
        <w:trPr>
          <w:trHeight w:val="328"/>
        </w:trPr>
        <w:tc>
          <w:tcPr>
            <w:tcW w:w="426" w:type="dxa"/>
            <w:shd w:val="clear" w:color="auto" w:fill="BCD5ED"/>
            <w:vAlign w:val="center"/>
          </w:tcPr>
          <w:p w14:paraId="36273167" w14:textId="77777777" w:rsidR="00D358FB" w:rsidRPr="00655A6C" w:rsidRDefault="00D358FB" w:rsidP="003D1ED2">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3</w:t>
            </w:r>
          </w:p>
        </w:tc>
        <w:tc>
          <w:tcPr>
            <w:tcW w:w="4851" w:type="dxa"/>
            <w:gridSpan w:val="2"/>
            <w:shd w:val="clear" w:color="auto" w:fill="BCD5ED"/>
            <w:vAlign w:val="center"/>
          </w:tcPr>
          <w:p w14:paraId="189F0327"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jc w:val="both"/>
              <w:rPr>
                <w:rFonts w:ascii="Arial" w:hAnsi="Arial" w:cs="Arial"/>
                <w:b/>
                <w:sz w:val="16"/>
                <w:szCs w:val="16"/>
              </w:rPr>
            </w:pPr>
            <w:r w:rsidRPr="00655A6C">
              <w:rPr>
                <w:rFonts w:ascii="Arial" w:hAnsi="Arial" w:cs="Arial"/>
                <w:b/>
                <w:sz w:val="16"/>
                <w:szCs w:val="16"/>
              </w:rPr>
              <w:t>Análisis</w:t>
            </w:r>
            <w:r w:rsidRPr="00655A6C">
              <w:rPr>
                <w:rFonts w:ascii="Arial" w:hAnsi="Arial" w:cs="Arial"/>
                <w:b/>
                <w:sz w:val="16"/>
                <w:szCs w:val="16"/>
              </w:rPr>
              <w:tab/>
              <w:t>de</w:t>
            </w:r>
            <w:r w:rsidRPr="00655A6C">
              <w:rPr>
                <w:rFonts w:ascii="Arial" w:hAnsi="Arial" w:cs="Arial"/>
                <w:b/>
                <w:sz w:val="16"/>
                <w:szCs w:val="16"/>
              </w:rPr>
              <w:tab/>
              <w:t>la</w:t>
            </w:r>
            <w:r w:rsidRPr="00655A6C">
              <w:rPr>
                <w:rFonts w:ascii="Arial" w:hAnsi="Arial" w:cs="Arial"/>
                <w:b/>
                <w:sz w:val="16"/>
                <w:szCs w:val="16"/>
              </w:rPr>
              <w:tab/>
              <w:t>evidencia</w:t>
            </w:r>
            <w:r w:rsidRPr="00655A6C">
              <w:rPr>
                <w:rFonts w:ascii="Arial" w:hAnsi="Arial" w:cs="Arial"/>
                <w:b/>
                <w:sz w:val="16"/>
                <w:szCs w:val="16"/>
              </w:rPr>
              <w:tab/>
              <w:t>presentada</w:t>
            </w:r>
            <w:r w:rsidRPr="00655A6C">
              <w:rPr>
                <w:rFonts w:ascii="Arial" w:hAnsi="Arial" w:cs="Arial"/>
                <w:b/>
                <w:sz w:val="16"/>
                <w:szCs w:val="16"/>
              </w:rPr>
              <w:tab/>
              <w:t>y</w:t>
            </w:r>
            <w:r w:rsidR="00B24A23" w:rsidRPr="00655A6C">
              <w:rPr>
                <w:rFonts w:ascii="Arial" w:hAnsi="Arial" w:cs="Arial"/>
                <w:b/>
                <w:sz w:val="16"/>
                <w:szCs w:val="16"/>
              </w:rPr>
              <w:t xml:space="preserve"> </w:t>
            </w:r>
            <w:r w:rsidRPr="00655A6C">
              <w:rPr>
                <w:rFonts w:ascii="Arial" w:hAnsi="Arial" w:cs="Arial"/>
                <w:b/>
                <w:sz w:val="16"/>
                <w:szCs w:val="16"/>
              </w:rPr>
              <w:t>retroalimentación brindada a los estudiantes y/o las familias.</w:t>
            </w:r>
          </w:p>
        </w:tc>
        <w:tc>
          <w:tcPr>
            <w:tcW w:w="1103" w:type="dxa"/>
            <w:shd w:val="clear" w:color="auto" w:fill="BCD5ED"/>
            <w:vAlign w:val="center"/>
          </w:tcPr>
          <w:p w14:paraId="2748B4A1"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2B464694"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420E572F"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3B33817D"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23CC7FEB" w14:textId="77777777" w:rsidTr="003D1ED2">
        <w:trPr>
          <w:trHeight w:val="748"/>
        </w:trPr>
        <w:tc>
          <w:tcPr>
            <w:tcW w:w="426" w:type="dxa"/>
            <w:vMerge w:val="restart"/>
            <w:shd w:val="clear" w:color="auto" w:fill="BCD5ED"/>
            <w:textDirection w:val="btLr"/>
            <w:vAlign w:val="center"/>
          </w:tcPr>
          <w:p w14:paraId="64106D4D"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653E1F6D"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3.1</w:t>
            </w:r>
          </w:p>
        </w:tc>
        <w:tc>
          <w:tcPr>
            <w:tcW w:w="4426" w:type="dxa"/>
            <w:vAlign w:val="center"/>
          </w:tcPr>
          <w:p w14:paraId="1B488D7D" w14:textId="77777777" w:rsidR="00D358FB" w:rsidRPr="00655A6C" w:rsidRDefault="00D358FB" w:rsidP="00B24A23">
            <w:pPr>
              <w:pBdr>
                <w:top w:val="nil"/>
                <w:left w:val="nil"/>
                <w:bottom w:val="nil"/>
                <w:right w:val="nil"/>
                <w:between w:val="nil"/>
              </w:pBdr>
              <w:tabs>
                <w:tab w:val="left" w:pos="8222"/>
              </w:tabs>
              <w:ind w:left="69" w:right="55"/>
              <w:jc w:val="both"/>
              <w:rPr>
                <w:rFonts w:ascii="Arial" w:hAnsi="Arial" w:cs="Arial"/>
                <w:sz w:val="16"/>
                <w:szCs w:val="16"/>
              </w:rPr>
            </w:pPr>
            <w:r w:rsidRPr="00655A6C">
              <w:rPr>
                <w:rFonts w:ascii="Arial" w:hAnsi="Arial" w:cs="Arial"/>
                <w:sz w:val="16"/>
                <w:szCs w:val="16"/>
              </w:rPr>
              <w:t>Analiza con las PEC las evidencias presentadas por sus estudiantes con la finalidad de identificar lo aprendido y el nivel de logro de la competencia que han alcanzado en relación con los propósitos de</w:t>
            </w:r>
            <w:r w:rsidR="00B24A23" w:rsidRPr="00655A6C">
              <w:rPr>
                <w:rFonts w:ascii="Arial" w:hAnsi="Arial" w:cs="Arial"/>
                <w:sz w:val="16"/>
                <w:szCs w:val="16"/>
              </w:rPr>
              <w:t xml:space="preserve"> </w:t>
            </w:r>
            <w:r w:rsidRPr="00655A6C">
              <w:rPr>
                <w:rFonts w:ascii="Arial" w:hAnsi="Arial" w:cs="Arial"/>
                <w:sz w:val="16"/>
                <w:szCs w:val="16"/>
              </w:rPr>
              <w:t>aprendizaje.</w:t>
            </w:r>
          </w:p>
        </w:tc>
        <w:tc>
          <w:tcPr>
            <w:tcW w:w="1103" w:type="dxa"/>
            <w:vAlign w:val="center"/>
          </w:tcPr>
          <w:p w14:paraId="4968B5AC"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510E695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30EC10F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6B54805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2848445" w14:textId="77777777" w:rsidTr="003D1ED2">
        <w:trPr>
          <w:trHeight w:val="734"/>
        </w:trPr>
        <w:tc>
          <w:tcPr>
            <w:tcW w:w="426" w:type="dxa"/>
            <w:vMerge/>
            <w:shd w:val="clear" w:color="auto" w:fill="BCD5ED"/>
            <w:vAlign w:val="center"/>
          </w:tcPr>
          <w:p w14:paraId="77542D04" w14:textId="77777777" w:rsidR="00D358FB" w:rsidRPr="00655A6C" w:rsidRDefault="00D358FB" w:rsidP="003D1ED2">
            <w:pPr>
              <w:pBdr>
                <w:top w:val="nil"/>
                <w:left w:val="nil"/>
                <w:bottom w:val="nil"/>
                <w:right w:val="nil"/>
                <w:between w:val="nil"/>
              </w:pBdr>
              <w:tabs>
                <w:tab w:val="left" w:pos="8222"/>
              </w:tabs>
              <w:spacing w:line="276" w:lineRule="auto"/>
              <w:jc w:val="center"/>
              <w:rPr>
                <w:rFonts w:ascii="Arial" w:hAnsi="Arial" w:cs="Arial"/>
                <w:sz w:val="16"/>
                <w:szCs w:val="16"/>
              </w:rPr>
            </w:pPr>
          </w:p>
        </w:tc>
        <w:tc>
          <w:tcPr>
            <w:tcW w:w="425" w:type="dxa"/>
            <w:vAlign w:val="center"/>
          </w:tcPr>
          <w:p w14:paraId="734FD9B4"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3.2</w:t>
            </w:r>
          </w:p>
        </w:tc>
        <w:tc>
          <w:tcPr>
            <w:tcW w:w="4426" w:type="dxa"/>
            <w:vAlign w:val="center"/>
          </w:tcPr>
          <w:p w14:paraId="595FB3EB" w14:textId="77777777" w:rsidR="00D358FB" w:rsidRPr="00655A6C" w:rsidRDefault="00D358FB" w:rsidP="00B24A23">
            <w:pPr>
              <w:pBdr>
                <w:top w:val="nil"/>
                <w:left w:val="nil"/>
                <w:bottom w:val="nil"/>
                <w:right w:val="nil"/>
                <w:between w:val="nil"/>
              </w:pBdr>
              <w:tabs>
                <w:tab w:val="left" w:pos="8222"/>
              </w:tabs>
              <w:ind w:left="69" w:right="56"/>
              <w:jc w:val="both"/>
              <w:rPr>
                <w:rFonts w:ascii="Arial" w:hAnsi="Arial" w:cs="Arial"/>
                <w:sz w:val="16"/>
                <w:szCs w:val="16"/>
              </w:rPr>
            </w:pPr>
            <w:r w:rsidRPr="00655A6C">
              <w:rPr>
                <w:rFonts w:ascii="Arial" w:hAnsi="Arial" w:cs="Arial"/>
                <w:sz w:val="16"/>
                <w:szCs w:val="16"/>
              </w:rPr>
              <w:t>Brinda orientaciones a las PEC para que realicen una devolución de información a sus estudiantes</w:t>
            </w:r>
            <w:r w:rsidR="00B24A23" w:rsidRPr="00655A6C">
              <w:rPr>
                <w:rFonts w:ascii="Arial" w:hAnsi="Arial" w:cs="Arial"/>
                <w:sz w:val="16"/>
                <w:szCs w:val="16"/>
              </w:rPr>
              <w:t xml:space="preserve"> </w:t>
            </w:r>
            <w:r w:rsidRPr="00655A6C">
              <w:rPr>
                <w:rFonts w:ascii="Arial" w:hAnsi="Arial" w:cs="Arial"/>
                <w:sz w:val="16"/>
                <w:szCs w:val="16"/>
              </w:rPr>
              <w:t>que describan sus logros y dificultades en función con los criterios de evaluación.</w:t>
            </w:r>
          </w:p>
        </w:tc>
        <w:tc>
          <w:tcPr>
            <w:tcW w:w="1103" w:type="dxa"/>
            <w:vAlign w:val="center"/>
          </w:tcPr>
          <w:p w14:paraId="47861D0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F1399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2DE1E64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4E4BF1B5"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DC7FD37" w14:textId="77777777" w:rsidTr="003D1ED2">
        <w:trPr>
          <w:trHeight w:val="409"/>
        </w:trPr>
        <w:tc>
          <w:tcPr>
            <w:tcW w:w="426" w:type="dxa"/>
            <w:vMerge/>
            <w:shd w:val="clear" w:color="auto" w:fill="BCD5ED"/>
            <w:vAlign w:val="center"/>
          </w:tcPr>
          <w:p w14:paraId="40D32AE6" w14:textId="77777777" w:rsidR="00D358FB" w:rsidRPr="00655A6C" w:rsidRDefault="00D358FB" w:rsidP="003D1ED2">
            <w:pPr>
              <w:pBdr>
                <w:top w:val="nil"/>
                <w:left w:val="nil"/>
                <w:bottom w:val="nil"/>
                <w:right w:val="nil"/>
                <w:between w:val="nil"/>
              </w:pBdr>
              <w:tabs>
                <w:tab w:val="left" w:pos="8222"/>
              </w:tabs>
              <w:spacing w:line="276" w:lineRule="auto"/>
              <w:jc w:val="center"/>
              <w:rPr>
                <w:rFonts w:ascii="Arial" w:hAnsi="Arial" w:cs="Arial"/>
                <w:sz w:val="16"/>
                <w:szCs w:val="16"/>
              </w:rPr>
            </w:pPr>
          </w:p>
        </w:tc>
        <w:tc>
          <w:tcPr>
            <w:tcW w:w="425" w:type="dxa"/>
            <w:vAlign w:val="center"/>
          </w:tcPr>
          <w:p w14:paraId="00219F9C"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3.3</w:t>
            </w:r>
          </w:p>
        </w:tc>
        <w:tc>
          <w:tcPr>
            <w:tcW w:w="4426" w:type="dxa"/>
            <w:vAlign w:val="center"/>
          </w:tcPr>
          <w:p w14:paraId="24F4E649" w14:textId="77777777" w:rsidR="00D358FB" w:rsidRPr="00655A6C" w:rsidRDefault="00D358FB" w:rsidP="00A4667E">
            <w:pPr>
              <w:pBdr>
                <w:top w:val="nil"/>
                <w:left w:val="nil"/>
                <w:bottom w:val="nil"/>
                <w:right w:val="nil"/>
                <w:between w:val="nil"/>
              </w:pBdr>
              <w:tabs>
                <w:tab w:val="left" w:pos="8222"/>
              </w:tabs>
              <w:ind w:left="69" w:right="58"/>
              <w:jc w:val="both"/>
              <w:rPr>
                <w:rFonts w:ascii="Arial" w:hAnsi="Arial" w:cs="Arial"/>
                <w:sz w:val="16"/>
                <w:szCs w:val="16"/>
              </w:rPr>
            </w:pPr>
            <w:r w:rsidRPr="00655A6C">
              <w:rPr>
                <w:rFonts w:ascii="Arial" w:hAnsi="Arial" w:cs="Arial"/>
                <w:sz w:val="16"/>
                <w:szCs w:val="16"/>
              </w:rPr>
              <w:t>Genera procesos reflexivos en las PEC que favorecen el logro de los aprendizajes en sus estudiantes.</w:t>
            </w:r>
          </w:p>
        </w:tc>
        <w:tc>
          <w:tcPr>
            <w:tcW w:w="1103" w:type="dxa"/>
            <w:vAlign w:val="center"/>
          </w:tcPr>
          <w:p w14:paraId="6233445A"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63D224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0FBC4F7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46419A44"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227CF406" w14:textId="77777777" w:rsidTr="003D1ED2">
        <w:trPr>
          <w:trHeight w:val="551"/>
        </w:trPr>
        <w:tc>
          <w:tcPr>
            <w:tcW w:w="426" w:type="dxa"/>
            <w:shd w:val="clear" w:color="auto" w:fill="BCD5ED"/>
            <w:vAlign w:val="center"/>
          </w:tcPr>
          <w:p w14:paraId="5C4A1101" w14:textId="77777777" w:rsidR="00D358FB" w:rsidRPr="00655A6C" w:rsidRDefault="00D358FB" w:rsidP="003D1ED2">
            <w:pPr>
              <w:pBdr>
                <w:top w:val="nil"/>
                <w:left w:val="nil"/>
                <w:bottom w:val="nil"/>
                <w:right w:val="nil"/>
                <w:between w:val="nil"/>
              </w:pBdr>
              <w:tabs>
                <w:tab w:val="left" w:pos="8222"/>
              </w:tabs>
              <w:ind w:left="5"/>
              <w:jc w:val="center"/>
              <w:rPr>
                <w:rFonts w:ascii="Arial" w:hAnsi="Arial" w:cs="Arial"/>
                <w:b/>
                <w:sz w:val="16"/>
                <w:szCs w:val="16"/>
              </w:rPr>
            </w:pPr>
            <w:r w:rsidRPr="00655A6C">
              <w:rPr>
                <w:rFonts w:ascii="Arial" w:hAnsi="Arial" w:cs="Arial"/>
                <w:b/>
                <w:sz w:val="16"/>
                <w:szCs w:val="16"/>
              </w:rPr>
              <w:t>4</w:t>
            </w:r>
          </w:p>
        </w:tc>
        <w:tc>
          <w:tcPr>
            <w:tcW w:w="4851" w:type="dxa"/>
            <w:gridSpan w:val="2"/>
            <w:shd w:val="clear" w:color="auto" w:fill="BCD5ED"/>
            <w:vAlign w:val="center"/>
          </w:tcPr>
          <w:p w14:paraId="207B2E07"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jc w:val="both"/>
              <w:rPr>
                <w:rFonts w:ascii="Arial" w:hAnsi="Arial" w:cs="Arial"/>
                <w:b/>
                <w:sz w:val="16"/>
                <w:szCs w:val="16"/>
              </w:rPr>
            </w:pPr>
            <w:r w:rsidRPr="00655A6C">
              <w:rPr>
                <w:rFonts w:ascii="Arial" w:hAnsi="Arial" w:cs="Arial"/>
                <w:b/>
                <w:sz w:val="16"/>
                <w:szCs w:val="16"/>
              </w:rPr>
              <w:t>Trabajo colegiado con los pares y coordinación con el director de IE, Equipo directivo o especialista de la</w:t>
            </w:r>
          </w:p>
          <w:p w14:paraId="30A19424" w14:textId="77777777" w:rsidR="00D358FB" w:rsidRPr="00655A6C" w:rsidRDefault="00D358FB" w:rsidP="003D1ED2">
            <w:pPr>
              <w:pBdr>
                <w:top w:val="nil"/>
                <w:left w:val="nil"/>
                <w:bottom w:val="nil"/>
                <w:right w:val="nil"/>
                <w:between w:val="nil"/>
              </w:pBdr>
              <w:tabs>
                <w:tab w:val="left" w:pos="970"/>
                <w:tab w:val="left" w:pos="1445"/>
                <w:tab w:val="left" w:pos="1869"/>
                <w:tab w:val="left" w:pos="2884"/>
                <w:tab w:val="left" w:pos="4026"/>
                <w:tab w:val="left" w:pos="8222"/>
              </w:tabs>
              <w:ind w:left="69"/>
              <w:rPr>
                <w:rFonts w:ascii="Arial" w:hAnsi="Arial" w:cs="Arial"/>
                <w:b/>
                <w:sz w:val="16"/>
                <w:szCs w:val="16"/>
              </w:rPr>
            </w:pPr>
            <w:r w:rsidRPr="00655A6C">
              <w:rPr>
                <w:rFonts w:ascii="Arial" w:hAnsi="Arial" w:cs="Arial"/>
                <w:b/>
                <w:sz w:val="16"/>
                <w:szCs w:val="16"/>
              </w:rPr>
              <w:t>UGEL, según corresponda.</w:t>
            </w:r>
          </w:p>
        </w:tc>
        <w:tc>
          <w:tcPr>
            <w:tcW w:w="1103" w:type="dxa"/>
            <w:shd w:val="clear" w:color="auto" w:fill="BCD5ED"/>
            <w:vAlign w:val="center"/>
          </w:tcPr>
          <w:p w14:paraId="41BCFB80" w14:textId="77777777" w:rsidR="00D358FB" w:rsidRPr="00655A6C" w:rsidRDefault="00D358FB" w:rsidP="00A4667E">
            <w:pPr>
              <w:pBdr>
                <w:top w:val="nil"/>
                <w:left w:val="nil"/>
                <w:bottom w:val="nil"/>
                <w:right w:val="nil"/>
                <w:between w:val="nil"/>
              </w:pBdr>
              <w:tabs>
                <w:tab w:val="left" w:pos="8222"/>
              </w:tabs>
              <w:ind w:left="8"/>
              <w:jc w:val="center"/>
              <w:rPr>
                <w:rFonts w:ascii="Arial" w:hAnsi="Arial" w:cs="Arial"/>
                <w:b/>
                <w:sz w:val="16"/>
                <w:szCs w:val="16"/>
              </w:rPr>
            </w:pPr>
            <w:r w:rsidRPr="00655A6C">
              <w:rPr>
                <w:rFonts w:ascii="Arial" w:hAnsi="Arial" w:cs="Arial"/>
                <w:b/>
                <w:sz w:val="16"/>
                <w:szCs w:val="16"/>
              </w:rPr>
              <w:t>1</w:t>
            </w:r>
          </w:p>
        </w:tc>
        <w:tc>
          <w:tcPr>
            <w:tcW w:w="992" w:type="dxa"/>
            <w:shd w:val="clear" w:color="auto" w:fill="BCD5ED"/>
            <w:vAlign w:val="center"/>
          </w:tcPr>
          <w:p w14:paraId="0A092FDA" w14:textId="77777777" w:rsidR="00D358FB" w:rsidRPr="00655A6C" w:rsidRDefault="00D358FB" w:rsidP="00A4667E">
            <w:pPr>
              <w:pBdr>
                <w:top w:val="nil"/>
                <w:left w:val="nil"/>
                <w:bottom w:val="nil"/>
                <w:right w:val="nil"/>
                <w:between w:val="nil"/>
              </w:pBdr>
              <w:tabs>
                <w:tab w:val="left" w:pos="8222"/>
              </w:tabs>
              <w:ind w:left="446"/>
              <w:rPr>
                <w:rFonts w:ascii="Arial" w:hAnsi="Arial" w:cs="Arial"/>
                <w:b/>
                <w:sz w:val="16"/>
                <w:szCs w:val="16"/>
              </w:rPr>
            </w:pPr>
            <w:r w:rsidRPr="00655A6C">
              <w:rPr>
                <w:rFonts w:ascii="Arial" w:hAnsi="Arial" w:cs="Arial"/>
                <w:b/>
                <w:sz w:val="16"/>
                <w:szCs w:val="16"/>
              </w:rPr>
              <w:t>2</w:t>
            </w:r>
          </w:p>
        </w:tc>
        <w:tc>
          <w:tcPr>
            <w:tcW w:w="1276" w:type="dxa"/>
            <w:shd w:val="clear" w:color="auto" w:fill="BCD5ED"/>
            <w:vAlign w:val="center"/>
          </w:tcPr>
          <w:p w14:paraId="1D7D6336" w14:textId="77777777" w:rsidR="00D358FB" w:rsidRPr="00655A6C" w:rsidRDefault="00D358FB" w:rsidP="00A4667E">
            <w:pPr>
              <w:pBdr>
                <w:top w:val="nil"/>
                <w:left w:val="nil"/>
                <w:bottom w:val="nil"/>
                <w:right w:val="nil"/>
                <w:between w:val="nil"/>
              </w:pBdr>
              <w:tabs>
                <w:tab w:val="left" w:pos="8222"/>
              </w:tabs>
              <w:ind w:left="6"/>
              <w:jc w:val="center"/>
              <w:rPr>
                <w:rFonts w:ascii="Arial" w:hAnsi="Arial" w:cs="Arial"/>
                <w:b/>
                <w:sz w:val="16"/>
                <w:szCs w:val="16"/>
              </w:rPr>
            </w:pPr>
            <w:r w:rsidRPr="00655A6C">
              <w:rPr>
                <w:rFonts w:ascii="Arial" w:hAnsi="Arial" w:cs="Arial"/>
                <w:b/>
                <w:sz w:val="16"/>
                <w:szCs w:val="16"/>
              </w:rPr>
              <w:t>3</w:t>
            </w:r>
          </w:p>
        </w:tc>
        <w:tc>
          <w:tcPr>
            <w:tcW w:w="1275" w:type="dxa"/>
            <w:shd w:val="clear" w:color="auto" w:fill="BCD5ED"/>
            <w:vAlign w:val="center"/>
          </w:tcPr>
          <w:p w14:paraId="6E53DE1D" w14:textId="77777777" w:rsidR="00D358FB" w:rsidRPr="00655A6C" w:rsidRDefault="00D358FB" w:rsidP="00A4667E">
            <w:pPr>
              <w:pBdr>
                <w:top w:val="nil"/>
                <w:left w:val="nil"/>
                <w:bottom w:val="nil"/>
                <w:right w:val="nil"/>
                <w:between w:val="nil"/>
              </w:pBdr>
              <w:tabs>
                <w:tab w:val="left" w:pos="8222"/>
              </w:tabs>
              <w:ind w:left="10"/>
              <w:jc w:val="center"/>
              <w:rPr>
                <w:rFonts w:ascii="Arial" w:hAnsi="Arial" w:cs="Arial"/>
                <w:b/>
                <w:sz w:val="16"/>
                <w:szCs w:val="16"/>
              </w:rPr>
            </w:pPr>
            <w:r w:rsidRPr="00655A6C">
              <w:rPr>
                <w:rFonts w:ascii="Arial" w:hAnsi="Arial" w:cs="Arial"/>
                <w:b/>
                <w:sz w:val="16"/>
                <w:szCs w:val="16"/>
              </w:rPr>
              <w:t>4</w:t>
            </w:r>
          </w:p>
        </w:tc>
      </w:tr>
      <w:tr w:rsidR="00655A6C" w:rsidRPr="00655A6C" w14:paraId="6C671432" w14:textId="77777777" w:rsidTr="003D1ED2">
        <w:trPr>
          <w:trHeight w:val="551"/>
        </w:trPr>
        <w:tc>
          <w:tcPr>
            <w:tcW w:w="426" w:type="dxa"/>
            <w:vMerge w:val="restart"/>
            <w:shd w:val="clear" w:color="auto" w:fill="BCD5ED"/>
            <w:textDirection w:val="btLr"/>
            <w:vAlign w:val="center"/>
          </w:tcPr>
          <w:p w14:paraId="2EAA5CD4" w14:textId="77777777" w:rsidR="00D358FB" w:rsidRPr="00655A6C" w:rsidRDefault="00D358FB" w:rsidP="003D1ED2">
            <w:pPr>
              <w:pBdr>
                <w:top w:val="nil"/>
                <w:left w:val="nil"/>
                <w:bottom w:val="nil"/>
                <w:right w:val="nil"/>
                <w:between w:val="nil"/>
              </w:pBdr>
              <w:tabs>
                <w:tab w:val="left" w:pos="8222"/>
              </w:tabs>
              <w:ind w:left="33"/>
              <w:jc w:val="center"/>
              <w:rPr>
                <w:rFonts w:ascii="Arial" w:hAnsi="Arial" w:cs="Arial"/>
                <w:b/>
                <w:sz w:val="16"/>
                <w:szCs w:val="16"/>
              </w:rPr>
            </w:pPr>
            <w:r w:rsidRPr="00655A6C">
              <w:rPr>
                <w:rFonts w:ascii="Arial" w:hAnsi="Arial" w:cs="Arial"/>
                <w:b/>
                <w:sz w:val="16"/>
                <w:szCs w:val="16"/>
              </w:rPr>
              <w:t>ASPECTOS</w:t>
            </w:r>
          </w:p>
        </w:tc>
        <w:tc>
          <w:tcPr>
            <w:tcW w:w="425" w:type="dxa"/>
            <w:vAlign w:val="center"/>
          </w:tcPr>
          <w:p w14:paraId="58B7F1E7" w14:textId="77777777" w:rsidR="00D358FB" w:rsidRPr="00655A6C" w:rsidRDefault="00D358FB" w:rsidP="003D1ED2">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4.1</w:t>
            </w:r>
          </w:p>
        </w:tc>
        <w:tc>
          <w:tcPr>
            <w:tcW w:w="4426" w:type="dxa"/>
            <w:vAlign w:val="center"/>
          </w:tcPr>
          <w:p w14:paraId="23C8104C"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Establece en coordinaciones necesarias para el desarrollo del periodo lectivo, presencial o a</w:t>
            </w:r>
            <w:r w:rsidR="00B24A23" w:rsidRPr="00655A6C">
              <w:rPr>
                <w:rFonts w:ascii="Arial" w:hAnsi="Arial" w:cs="Arial"/>
                <w:sz w:val="16"/>
                <w:szCs w:val="16"/>
              </w:rPr>
              <w:t xml:space="preserve"> </w:t>
            </w:r>
            <w:r w:rsidRPr="00655A6C">
              <w:rPr>
                <w:rFonts w:ascii="Arial" w:hAnsi="Arial" w:cs="Arial"/>
                <w:sz w:val="16"/>
                <w:szCs w:val="16"/>
              </w:rPr>
              <w:t>distancia.</w:t>
            </w:r>
          </w:p>
        </w:tc>
        <w:tc>
          <w:tcPr>
            <w:tcW w:w="1103" w:type="dxa"/>
            <w:vAlign w:val="center"/>
          </w:tcPr>
          <w:p w14:paraId="4D26043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467D365B"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4C9B229D"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768BCDE7"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r w:rsidR="00655A6C" w:rsidRPr="00655A6C" w14:paraId="5AE97FD7" w14:textId="77777777" w:rsidTr="003D1ED2">
        <w:trPr>
          <w:trHeight w:val="369"/>
        </w:trPr>
        <w:tc>
          <w:tcPr>
            <w:tcW w:w="426" w:type="dxa"/>
            <w:vMerge/>
            <w:shd w:val="clear" w:color="auto" w:fill="BCD5ED"/>
          </w:tcPr>
          <w:p w14:paraId="497EB6FA" w14:textId="77777777" w:rsidR="00D358FB" w:rsidRPr="00655A6C" w:rsidRDefault="00D358FB" w:rsidP="00A4667E">
            <w:pPr>
              <w:pBdr>
                <w:top w:val="nil"/>
                <w:left w:val="nil"/>
                <w:bottom w:val="nil"/>
                <w:right w:val="nil"/>
                <w:between w:val="nil"/>
              </w:pBdr>
              <w:tabs>
                <w:tab w:val="left" w:pos="8222"/>
              </w:tabs>
              <w:spacing w:line="276" w:lineRule="auto"/>
              <w:rPr>
                <w:rFonts w:ascii="Arial" w:hAnsi="Arial" w:cs="Arial"/>
                <w:sz w:val="16"/>
                <w:szCs w:val="16"/>
              </w:rPr>
            </w:pPr>
          </w:p>
        </w:tc>
        <w:tc>
          <w:tcPr>
            <w:tcW w:w="425" w:type="dxa"/>
            <w:vAlign w:val="center"/>
          </w:tcPr>
          <w:p w14:paraId="1D3E758E" w14:textId="77777777" w:rsidR="00D358FB" w:rsidRPr="00655A6C" w:rsidRDefault="00D358FB" w:rsidP="00C15049">
            <w:pPr>
              <w:pBdr>
                <w:top w:val="nil"/>
                <w:left w:val="nil"/>
                <w:bottom w:val="nil"/>
                <w:right w:val="nil"/>
                <w:between w:val="nil"/>
              </w:pBdr>
              <w:tabs>
                <w:tab w:val="left" w:pos="8222"/>
              </w:tabs>
              <w:ind w:left="-108" w:right="34"/>
              <w:jc w:val="center"/>
              <w:rPr>
                <w:rFonts w:ascii="Arial" w:hAnsi="Arial" w:cs="Arial"/>
                <w:sz w:val="16"/>
                <w:szCs w:val="16"/>
              </w:rPr>
            </w:pPr>
            <w:r w:rsidRPr="00655A6C">
              <w:rPr>
                <w:rFonts w:ascii="Arial" w:hAnsi="Arial" w:cs="Arial"/>
                <w:sz w:val="16"/>
                <w:szCs w:val="16"/>
              </w:rPr>
              <w:t>4.2</w:t>
            </w:r>
          </w:p>
        </w:tc>
        <w:tc>
          <w:tcPr>
            <w:tcW w:w="4426" w:type="dxa"/>
            <w:vAlign w:val="center"/>
          </w:tcPr>
          <w:p w14:paraId="00308F2C" w14:textId="77777777" w:rsidR="00D358FB" w:rsidRPr="00655A6C" w:rsidRDefault="00D358FB" w:rsidP="00B24A23">
            <w:pPr>
              <w:pBdr>
                <w:top w:val="nil"/>
                <w:left w:val="nil"/>
                <w:bottom w:val="nil"/>
                <w:right w:val="nil"/>
                <w:between w:val="nil"/>
              </w:pBdr>
              <w:tabs>
                <w:tab w:val="left" w:pos="8222"/>
              </w:tabs>
              <w:ind w:left="69"/>
              <w:jc w:val="both"/>
              <w:rPr>
                <w:rFonts w:ascii="Arial" w:hAnsi="Arial" w:cs="Arial"/>
                <w:sz w:val="16"/>
                <w:szCs w:val="16"/>
              </w:rPr>
            </w:pPr>
            <w:r w:rsidRPr="00655A6C">
              <w:rPr>
                <w:rFonts w:ascii="Arial" w:hAnsi="Arial" w:cs="Arial"/>
                <w:sz w:val="16"/>
                <w:szCs w:val="16"/>
              </w:rPr>
              <w:t>Brinda información que posibilite la toma de decisiones por parte de la UGEL.</w:t>
            </w:r>
          </w:p>
        </w:tc>
        <w:tc>
          <w:tcPr>
            <w:tcW w:w="1103" w:type="dxa"/>
            <w:vAlign w:val="center"/>
          </w:tcPr>
          <w:p w14:paraId="61F14281"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992" w:type="dxa"/>
            <w:vAlign w:val="center"/>
          </w:tcPr>
          <w:p w14:paraId="7F913F8E"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6" w:type="dxa"/>
            <w:vAlign w:val="center"/>
          </w:tcPr>
          <w:p w14:paraId="02401A02"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c>
          <w:tcPr>
            <w:tcW w:w="1275" w:type="dxa"/>
            <w:vAlign w:val="center"/>
          </w:tcPr>
          <w:p w14:paraId="70327619" w14:textId="77777777" w:rsidR="00D358FB" w:rsidRPr="00655A6C" w:rsidRDefault="00D358FB" w:rsidP="00A4667E">
            <w:pPr>
              <w:pBdr>
                <w:top w:val="nil"/>
                <w:left w:val="nil"/>
                <w:bottom w:val="nil"/>
                <w:right w:val="nil"/>
                <w:between w:val="nil"/>
              </w:pBdr>
              <w:tabs>
                <w:tab w:val="left" w:pos="8222"/>
              </w:tabs>
              <w:rPr>
                <w:rFonts w:ascii="Arial" w:hAnsi="Arial" w:cs="Arial"/>
                <w:sz w:val="16"/>
                <w:szCs w:val="16"/>
              </w:rPr>
            </w:pPr>
          </w:p>
        </w:tc>
      </w:tr>
    </w:tbl>
    <w:p w14:paraId="4ADA3518" w14:textId="77777777" w:rsidR="003D1ED2" w:rsidRPr="00655A6C" w:rsidRDefault="003D1ED2" w:rsidP="00D358FB">
      <w:pPr>
        <w:pBdr>
          <w:top w:val="nil"/>
          <w:left w:val="nil"/>
          <w:bottom w:val="nil"/>
          <w:right w:val="nil"/>
          <w:between w:val="nil"/>
        </w:pBdr>
        <w:tabs>
          <w:tab w:val="left" w:pos="8222"/>
        </w:tabs>
        <w:rPr>
          <w:rFonts w:ascii="Arial" w:hAnsi="Arial" w:cs="Arial"/>
          <w:b/>
        </w:rPr>
      </w:pPr>
    </w:p>
    <w:p w14:paraId="3033B954" w14:textId="77777777" w:rsidR="00D358FB" w:rsidRPr="00655A6C" w:rsidRDefault="003D1ED2" w:rsidP="00D358FB">
      <w:pPr>
        <w:pBdr>
          <w:top w:val="nil"/>
          <w:left w:val="nil"/>
          <w:bottom w:val="nil"/>
          <w:right w:val="nil"/>
          <w:between w:val="nil"/>
        </w:pBdr>
        <w:tabs>
          <w:tab w:val="left" w:pos="8222"/>
        </w:tabs>
        <w:rPr>
          <w:rFonts w:ascii="Arial" w:hAnsi="Arial" w:cs="Arial"/>
          <w:b/>
        </w:rPr>
      </w:pPr>
      <w:r w:rsidRPr="00655A6C">
        <w:rPr>
          <w:rFonts w:ascii="Arial" w:hAnsi="Arial" w:cs="Arial"/>
          <w:noProof/>
          <w:lang w:val="es-PE"/>
        </w:rPr>
        <mc:AlternateContent>
          <mc:Choice Requires="wpg">
            <w:drawing>
              <wp:anchor distT="0" distB="0" distL="114300" distR="114300" simplePos="0" relativeHeight="251675648" behindDoc="0" locked="0" layoutInCell="1" hidden="0" allowOverlap="1" wp14:anchorId="3A492525" wp14:editId="2322C3DA">
                <wp:simplePos x="0" y="0"/>
                <wp:positionH relativeFrom="column">
                  <wp:posOffset>1827185</wp:posOffset>
                </wp:positionH>
                <wp:positionV relativeFrom="paragraph">
                  <wp:posOffset>146686</wp:posOffset>
                </wp:positionV>
                <wp:extent cx="1638935" cy="10795"/>
                <wp:effectExtent l="0" t="0" r="0" b="0"/>
                <wp:wrapTopAndBottom distT="0" distB="0"/>
                <wp:docPr id="37" name="Grupo 37"/>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39" name="Grupo 38"/>
                        <wpg:cNvGrpSpPr/>
                        <wpg:grpSpPr>
                          <a:xfrm>
                            <a:off x="5339333" y="3774603"/>
                            <a:ext cx="1638935" cy="10795"/>
                            <a:chOff x="0" y="0"/>
                            <a:chExt cx="1638935" cy="10795"/>
                          </a:xfrm>
                        </wpg:grpSpPr>
                        <wps:wsp>
                          <wps:cNvPr id="40" name="Rectángulo 39"/>
                          <wps:cNvSpPr/>
                          <wps:spPr>
                            <a:xfrm>
                              <a:off x="0" y="0"/>
                              <a:ext cx="1638925" cy="10775"/>
                            </a:xfrm>
                            <a:prstGeom prst="rect">
                              <a:avLst/>
                            </a:prstGeom>
                            <a:noFill/>
                            <a:ln>
                              <a:noFill/>
                            </a:ln>
                          </wps:spPr>
                          <wps:txbx>
                            <w:txbxContent>
                              <w:p w14:paraId="627703BD" w14:textId="77777777" w:rsidR="00BD79CA" w:rsidRDefault="00BD79CA" w:rsidP="00D358FB">
                                <w:pPr>
                                  <w:textDirection w:val="btLr"/>
                                </w:pPr>
                              </w:p>
                            </w:txbxContent>
                          </wps:txbx>
                          <wps:bodyPr spcFirstLastPara="1" wrap="square" lIns="91425" tIns="91425" rIns="91425" bIns="91425" anchor="ctr" anchorCtr="0">
                            <a:noAutofit/>
                          </wps:bodyPr>
                        </wps:wsp>
                        <wps:wsp>
                          <wps:cNvPr id="41" name="Forma libre 40"/>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42" name="Rectángulo 41"/>
                          <wps:cNvSpPr/>
                          <wps:spPr>
                            <a:xfrm>
                              <a:off x="0" y="0"/>
                              <a:ext cx="1638935" cy="10795"/>
                            </a:xfrm>
                            <a:prstGeom prst="rect">
                              <a:avLst/>
                            </a:prstGeom>
                            <a:solidFill>
                              <a:srgbClr val="000000"/>
                            </a:solidFill>
                            <a:ln>
                              <a:noFill/>
                            </a:ln>
                          </wps:spPr>
                          <wps:txbx>
                            <w:txbxContent>
                              <w:p w14:paraId="0341C944" w14:textId="77777777" w:rsidR="00BD79CA" w:rsidRDefault="00BD79CA" w:rsidP="00D358FB">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3A492525" id="Grupo 37" o:spid="_x0000_s1053" style="position:absolute;margin-left:143.85pt;margin-top:11.55pt;width:129.05pt;height:.85pt;z-index:251675648"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">
                <v:group id="Grupo 38" o:spid="_x0000_s1054"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rect id="Rectángulo 39" o:spid="_x0000_s1055"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" filled="f" stroked="f">
                    <v:textbox inset="2.53958mm,2.53958mm,2.53958mm,2.53958mm">
                      <w:txbxContent>
                        <w:p w14:paraId="627703BD" w14:textId="77777777" w:rsidR="00BD79CA" w:rsidRDefault="00BD79CA" w:rsidP="00D358FB">
                          <w:pPr>
                            <w:textDirection w:val="btLr"/>
                          </w:pPr>
                        </w:p>
                      </w:txbxContent>
                    </v:textbox>
                  </v:rect>
                  <v:shape id="Forma libre 40" o:spid="_x0000_s1056"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" path="m,l1015364,t1271,l1524000,t1270,l1638300,e" filled="f">
                    <v:stroke startarrowwidth="narrow" startarrowlength="short" endarrowwidth="narrow" endarrowlength="short"/>
                    <v:path arrowok="t" o:extrusionok="f"/>
                  </v:shape>
                  <v:rect id="Rectángulo 41" o:spid="_x0000_s1057"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" fillcolor="black" stroked="f">
                    <v:textbox inset="2.53958mm,2.53958mm,2.53958mm,2.53958mm">
                      <w:txbxContent>
                        <w:p w14:paraId="0341C944" w14:textId="77777777" w:rsidR="00BD79CA" w:rsidRDefault="00BD79CA" w:rsidP="00D358FB">
                          <w:pPr>
                            <w:textDirection w:val="btLr"/>
                          </w:pPr>
                        </w:p>
                      </w:txbxContent>
                    </v:textbox>
                  </v:rect>
                </v:group>
                <w10:wrap type="topAndBottom"/>
              </v:group>
            </w:pict>
          </mc:Fallback>
        </mc:AlternateContent>
      </w:r>
    </w:p>
    <w:p w14:paraId="4B599CAA" w14:textId="7100F876" w:rsidR="00D358FB" w:rsidRPr="00655A6C" w:rsidRDefault="00D358FB" w:rsidP="00D358FB">
      <w:pPr>
        <w:tabs>
          <w:tab w:val="left" w:pos="8222"/>
        </w:tabs>
        <w:ind w:left="2466" w:right="2881"/>
        <w:jc w:val="center"/>
        <w:rPr>
          <w:rFonts w:ascii="Arial" w:hAnsi="Arial" w:cs="Arial"/>
        </w:rPr>
      </w:pPr>
      <w:r w:rsidRPr="00655A6C">
        <w:rPr>
          <w:rFonts w:ascii="Arial" w:eastAsia="Arial" w:hAnsi="Arial" w:cs="Arial"/>
          <w:b/>
        </w:rPr>
        <w:t>Firma y Sello del Evaluador</w:t>
      </w:r>
    </w:p>
    <w:p w14:paraId="1C22777C" w14:textId="77777777" w:rsidR="001771E8" w:rsidRPr="00655A6C" w:rsidRDefault="001771E8" w:rsidP="003D1ED2">
      <w:pPr>
        <w:pBdr>
          <w:top w:val="nil"/>
          <w:left w:val="nil"/>
          <w:bottom w:val="nil"/>
          <w:right w:val="nil"/>
          <w:between w:val="nil"/>
        </w:pBdr>
        <w:tabs>
          <w:tab w:val="left" w:pos="8222"/>
        </w:tabs>
        <w:rPr>
          <w:rFonts w:ascii="Arial" w:eastAsia="Arial" w:hAnsi="Arial" w:cs="Arial"/>
          <w:b/>
          <w:sz w:val="18"/>
          <w:szCs w:val="18"/>
          <w:u w:val="single"/>
        </w:rPr>
      </w:pPr>
    </w:p>
    <w:p w14:paraId="47DBF4BB" w14:textId="77777777" w:rsidR="00D358FB" w:rsidRPr="00655A6C" w:rsidRDefault="00D358FB" w:rsidP="003D1ED2">
      <w:pPr>
        <w:pBdr>
          <w:top w:val="nil"/>
          <w:left w:val="nil"/>
          <w:bottom w:val="nil"/>
          <w:right w:val="nil"/>
          <w:between w:val="nil"/>
        </w:pBdr>
        <w:tabs>
          <w:tab w:val="left" w:pos="8222"/>
        </w:tabs>
        <w:rPr>
          <w:rFonts w:ascii="Arial" w:eastAsia="Arial" w:hAnsi="Arial" w:cs="Arial"/>
          <w:b/>
          <w:sz w:val="18"/>
          <w:szCs w:val="18"/>
        </w:rPr>
      </w:pPr>
      <w:r w:rsidRPr="00655A6C">
        <w:rPr>
          <w:rFonts w:ascii="Arial" w:eastAsia="Arial" w:hAnsi="Arial" w:cs="Arial"/>
          <w:b/>
          <w:sz w:val="18"/>
          <w:szCs w:val="18"/>
          <w:u w:val="single"/>
        </w:rPr>
        <w:t>Cálculo del puntaje final</w:t>
      </w:r>
    </w:p>
    <w:p w14:paraId="5C489501" w14:textId="77777777" w:rsidR="00D358FB" w:rsidRPr="00655A6C" w:rsidRDefault="00D358FB" w:rsidP="00D358FB">
      <w:pPr>
        <w:pBdr>
          <w:top w:val="nil"/>
          <w:left w:val="nil"/>
          <w:bottom w:val="nil"/>
          <w:right w:val="nil"/>
          <w:between w:val="nil"/>
        </w:pBdr>
        <w:tabs>
          <w:tab w:val="left" w:pos="8222"/>
        </w:tabs>
        <w:rPr>
          <w:rFonts w:ascii="Arial" w:hAnsi="Arial" w:cs="Arial"/>
          <w:b/>
          <w:sz w:val="18"/>
          <w:szCs w:val="18"/>
        </w:rPr>
      </w:pPr>
    </w:p>
    <w:p w14:paraId="678936DB" w14:textId="77777777" w:rsidR="00D358FB" w:rsidRPr="00655A6C" w:rsidRDefault="00D358FB" w:rsidP="00D358FB">
      <w:pPr>
        <w:tabs>
          <w:tab w:val="left" w:pos="8222"/>
        </w:tabs>
        <w:ind w:left="422"/>
        <w:rPr>
          <w:rFonts w:ascii="Arial" w:hAnsi="Arial" w:cs="Arial"/>
          <w:sz w:val="18"/>
          <w:szCs w:val="18"/>
        </w:rPr>
      </w:pPr>
      <w:r w:rsidRPr="00655A6C">
        <w:rPr>
          <w:rFonts w:ascii="Arial" w:hAnsi="Arial" w:cs="Arial"/>
          <w:sz w:val="18"/>
          <w:szCs w:val="18"/>
        </w:rPr>
        <w:t>El puntaje final es el promedio simple de la calificación obtenida en los once (11) aspectos evaluados:</w:t>
      </w:r>
    </w:p>
    <w:p w14:paraId="160A5431" w14:textId="77777777" w:rsidR="00D358FB" w:rsidRPr="00655A6C" w:rsidRDefault="00C15049" w:rsidP="00D358FB">
      <w:pPr>
        <w:pBdr>
          <w:top w:val="nil"/>
          <w:left w:val="nil"/>
          <w:bottom w:val="nil"/>
          <w:right w:val="nil"/>
          <w:between w:val="nil"/>
        </w:pBdr>
        <w:tabs>
          <w:tab w:val="left" w:pos="8222"/>
        </w:tabs>
        <w:rPr>
          <w:rFonts w:ascii="Arial" w:hAnsi="Arial" w:cs="Arial"/>
          <w:sz w:val="18"/>
          <w:szCs w:val="18"/>
        </w:rPr>
      </w:pPr>
      <w:r w:rsidRPr="00655A6C">
        <w:rPr>
          <w:rFonts w:ascii="Arial" w:hAnsi="Arial" w:cs="Arial"/>
          <w:noProof/>
          <w:sz w:val="18"/>
          <w:szCs w:val="18"/>
          <w:lang w:val="es-PE"/>
        </w:rPr>
        <mc:AlternateContent>
          <mc:Choice Requires="wps">
            <w:drawing>
              <wp:anchor distT="0" distB="0" distL="114300" distR="114300" simplePos="0" relativeHeight="251684864" behindDoc="0" locked="0" layoutInCell="1" allowOverlap="1" wp14:anchorId="07C039A5" wp14:editId="7470324D">
                <wp:simplePos x="0" y="0"/>
                <wp:positionH relativeFrom="column">
                  <wp:posOffset>3401695</wp:posOffset>
                </wp:positionH>
                <wp:positionV relativeFrom="paragraph">
                  <wp:posOffset>39799</wp:posOffset>
                </wp:positionV>
                <wp:extent cx="1173392" cy="317133"/>
                <wp:effectExtent l="0" t="0" r="27305" b="26035"/>
                <wp:wrapNone/>
                <wp:docPr id="47" name="Rectángulo 47"/>
                <wp:cNvGraphicFramePr/>
                <a:graphic xmlns:a="http://schemas.openxmlformats.org/drawingml/2006/main">
                  <a:graphicData uri="http://schemas.microsoft.com/office/word/2010/wordprocessingShape">
                    <wps:wsp>
                      <wps:cNvSpPr/>
                      <wps:spPr>
                        <a:xfrm>
                          <a:off x="0" y="0"/>
                          <a:ext cx="1173392" cy="317133"/>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txbx>
                        <w:txbxContent>
                          <w:p w14:paraId="6E70C515" w14:textId="77777777" w:rsidR="00BD79CA" w:rsidRPr="00C15049" w:rsidRDefault="00BD79CA" w:rsidP="00C15049">
                            <w:pPr>
                              <w:jc w:val="center"/>
                              <w:rPr>
                                <w:rFonts w:ascii="Arial" w:hAnsi="Arial" w:cs="Arial"/>
                                <w:b/>
                                <w:color w:val="000000" w:themeColor="text1"/>
                                <w:sz w:val="18"/>
                              </w:rPr>
                            </w:pPr>
                            <w:r w:rsidRPr="00C15049">
                              <w:rPr>
                                <w:rFonts w:ascii="Arial" w:hAnsi="Arial" w:cs="Arial"/>
                                <w:b/>
                                <w:color w:val="000000" w:themeColor="text1"/>
                                <w:sz w:val="18"/>
                              </w:rPr>
                              <w:t>= Puntaje final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C039A5" id="Rectángulo 47" o:spid="_x0000_s1058" style="position:absolute;margin-left:267.85pt;margin-top:3.15pt;width:92.4pt;height:24.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" fillcolor="white [3201]" strokecolor="white [3212]" strokeweight="1pt">
                <v:textbox>
                  <w:txbxContent>
                    <w:p w14:paraId="6E70C515" w14:textId="77777777" w:rsidR="00BD79CA" w:rsidRPr="00C15049" w:rsidRDefault="00BD79CA" w:rsidP="00C15049">
                      <w:pPr>
                        <w:jc w:val="center"/>
                        <w:rPr>
                          <w:rFonts w:ascii="Arial" w:hAnsi="Arial" w:cs="Arial"/>
                          <w:b/>
                          <w:color w:val="000000" w:themeColor="text1"/>
                          <w:sz w:val="18"/>
                        </w:rPr>
                      </w:pPr>
                      <w:r w:rsidRPr="00C15049">
                        <w:rPr>
                          <w:rFonts w:ascii="Arial" w:hAnsi="Arial" w:cs="Arial"/>
                          <w:b/>
                          <w:color w:val="000000" w:themeColor="text1"/>
                          <w:sz w:val="18"/>
                        </w:rPr>
                        <w:t>= Puntaje final</w:t>
                      </w:r>
                    </w:p>
                  </w:txbxContent>
                </v:textbox>
              </v:rect>
            </w:pict>
          </mc:Fallback>
        </mc:AlternateContent>
      </w:r>
    </w:p>
    <w:p w14:paraId="254C8D1B" w14:textId="77777777" w:rsidR="00D358FB" w:rsidRPr="00655A6C" w:rsidRDefault="00C15049" w:rsidP="00D358FB">
      <w:pPr>
        <w:tabs>
          <w:tab w:val="left" w:pos="8222"/>
        </w:tabs>
        <w:spacing w:line="192" w:lineRule="auto"/>
        <w:ind w:left="3156"/>
        <w:rPr>
          <w:rFonts w:ascii="Arial" w:eastAsia="Arial" w:hAnsi="Arial" w:cs="Arial"/>
          <w:b/>
          <w:sz w:val="18"/>
          <w:szCs w:val="18"/>
        </w:rPr>
      </w:pPr>
      <w:r w:rsidRPr="00655A6C">
        <w:rPr>
          <w:rFonts w:ascii="Arial" w:hAnsi="Arial" w:cs="Arial"/>
          <w:noProof/>
          <w:sz w:val="18"/>
          <w:szCs w:val="18"/>
          <w:lang w:val="es-PE"/>
        </w:rPr>
        <mc:AlternateContent>
          <mc:Choice Requires="wpg">
            <w:drawing>
              <wp:anchor distT="0" distB="0" distL="114300" distR="114300" simplePos="0" relativeHeight="251683840" behindDoc="0" locked="0" layoutInCell="1" hidden="0" allowOverlap="1" wp14:anchorId="0F469921" wp14:editId="226D42DC">
                <wp:simplePos x="0" y="0"/>
                <wp:positionH relativeFrom="column">
                  <wp:posOffset>1680805</wp:posOffset>
                </wp:positionH>
                <wp:positionV relativeFrom="paragraph">
                  <wp:posOffset>142911</wp:posOffset>
                </wp:positionV>
                <wp:extent cx="1638935" cy="10795"/>
                <wp:effectExtent l="0" t="0" r="0" b="0"/>
                <wp:wrapTopAndBottom distT="0" distB="0"/>
                <wp:docPr id="13" name="Grupo 13"/>
                <wp:cNvGraphicFramePr/>
                <a:graphic xmlns:a="http://schemas.openxmlformats.org/drawingml/2006/main">
                  <a:graphicData uri="http://schemas.microsoft.com/office/word/2010/wordprocessingGroup">
                    <wpg:wgp>
                      <wpg:cNvGrpSpPr/>
                      <wpg:grpSpPr>
                        <a:xfrm>
                          <a:off x="0" y="0"/>
                          <a:ext cx="1638935" cy="10795"/>
                          <a:chOff x="5339325" y="3774600"/>
                          <a:chExt cx="1638950" cy="10800"/>
                        </a:xfrm>
                      </wpg:grpSpPr>
                      <wpg:grpSp>
                        <wpg:cNvPr id="17" name="Grupo 38"/>
                        <wpg:cNvGrpSpPr/>
                        <wpg:grpSpPr>
                          <a:xfrm>
                            <a:off x="5339333" y="3774603"/>
                            <a:ext cx="1638935" cy="10795"/>
                            <a:chOff x="0" y="0"/>
                            <a:chExt cx="1638935" cy="10795"/>
                          </a:xfrm>
                        </wpg:grpSpPr>
                        <wps:wsp>
                          <wps:cNvPr id="21" name="Rectángulo 39"/>
                          <wps:cNvSpPr/>
                          <wps:spPr>
                            <a:xfrm>
                              <a:off x="0" y="0"/>
                              <a:ext cx="1638925" cy="10775"/>
                            </a:xfrm>
                            <a:prstGeom prst="rect">
                              <a:avLst/>
                            </a:prstGeom>
                            <a:noFill/>
                            <a:ln>
                              <a:noFill/>
                            </a:ln>
                          </wps:spPr>
                          <wps:txbx>
                            <w:txbxContent>
                              <w:p w14:paraId="4678B2AA" w14:textId="77777777" w:rsidR="00BD79CA" w:rsidRDefault="00BD79CA" w:rsidP="00C15049">
                                <w:pPr>
                                  <w:textDirection w:val="btLr"/>
                                </w:pPr>
                              </w:p>
                            </w:txbxContent>
                          </wps:txbx>
                          <wps:bodyPr spcFirstLastPara="1" wrap="square" lIns="91425" tIns="91425" rIns="91425" bIns="91425" anchor="ctr" anchorCtr="0">
                            <a:noAutofit/>
                          </wps:bodyPr>
                        </wps:wsp>
                        <wps:wsp>
                          <wps:cNvPr id="22" name="Forma libre 40"/>
                          <wps:cNvSpPr/>
                          <wps:spPr>
                            <a:xfrm>
                              <a:off x="0" y="5080"/>
                              <a:ext cx="1638300" cy="1270"/>
                            </a:xfrm>
                            <a:custGeom>
                              <a:avLst/>
                              <a:gdLst/>
                              <a:ahLst/>
                              <a:cxnLst/>
                              <a:rect l="l" t="t" r="r" b="b"/>
                              <a:pathLst>
                                <a:path w="1638300" h="1270" extrusionOk="0">
                                  <a:moveTo>
                                    <a:pt x="0" y="0"/>
                                  </a:moveTo>
                                  <a:lnTo>
                                    <a:pt x="1015364" y="0"/>
                                  </a:lnTo>
                                  <a:moveTo>
                                    <a:pt x="1016635" y="0"/>
                                  </a:moveTo>
                                  <a:lnTo>
                                    <a:pt x="1524000" y="0"/>
                                  </a:lnTo>
                                  <a:moveTo>
                                    <a:pt x="1525270" y="0"/>
                                  </a:moveTo>
                                  <a:lnTo>
                                    <a:pt x="163830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s:wsp>
                          <wps:cNvPr id="26" name="Rectángulo 41"/>
                          <wps:cNvSpPr/>
                          <wps:spPr>
                            <a:xfrm>
                              <a:off x="0" y="0"/>
                              <a:ext cx="1638935" cy="10795"/>
                            </a:xfrm>
                            <a:prstGeom prst="rect">
                              <a:avLst/>
                            </a:prstGeom>
                            <a:solidFill>
                              <a:srgbClr val="000000"/>
                            </a:solidFill>
                            <a:ln>
                              <a:noFill/>
                            </a:ln>
                          </wps:spPr>
                          <wps:txbx>
                            <w:txbxContent>
                              <w:p w14:paraId="64F77A9E" w14:textId="77777777" w:rsidR="00BD79CA" w:rsidRDefault="00BD79CA" w:rsidP="00C15049">
                                <w:pPr>
                                  <w:textDirection w:val="btLr"/>
                                </w:pPr>
                              </w:p>
                            </w:txbxContent>
                          </wps:txbx>
                          <wps:bodyPr spcFirstLastPara="1" wrap="square" lIns="91425" tIns="91425" rIns="91425" bIns="91425" anchor="ctr" anchorCtr="0">
                            <a:noAutofit/>
                          </wps:bodyPr>
                        </wps:wsp>
                      </wpg:grpSp>
                    </wpg:wgp>
                  </a:graphicData>
                </a:graphic>
              </wp:anchor>
            </w:drawing>
          </mc:Choice>
          <mc:Fallback>
            <w:pict>
              <v:group w14:anchorId="0F469921" id="Grupo 13" o:spid="_x0000_s1059" style="position:absolute;left:0;text-align:left;margin-left:132.35pt;margin-top:11.25pt;width:129.05pt;height:.85pt;z-index:251683840" coordorigin="53393,37746" coordsize="1638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">
                <v:group id="Grupo 38" o:spid="_x0000_s1060" style="position:absolute;left:53393;top:37746;width:16389;height:107" coordsize="1638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ángulo 39" o:spid="_x0000_s1061"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14:paraId="4678B2AA" w14:textId="77777777" w:rsidR="00BD79CA" w:rsidRDefault="00BD79CA" w:rsidP="00C15049">
                          <w:pPr>
                            <w:textDirection w:val="btLr"/>
                          </w:pPr>
                        </w:p>
                      </w:txbxContent>
                    </v:textbox>
                  </v:rect>
                  <v:shape id="Forma libre 40" o:spid="_x0000_s1062" style="position:absolute;top:50;width:16383;height:13;visibility:visible;mso-wrap-style:square;v-text-anchor:middle" coordsize="16383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" path="m,l1015364,t1271,l1524000,t1270,l1638300,e" filled="f">
                    <v:stroke startarrowwidth="narrow" startarrowlength="short" endarrowwidth="narrow" endarrowlength="short"/>
                    <v:path arrowok="t" o:extrusionok="f"/>
                  </v:shape>
                  <v:rect id="Rectángulo 41" o:spid="_x0000_s1063" style="position:absolute;width:16389;height: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" fillcolor="black" stroked="f">
                    <v:textbox inset="2.53958mm,2.53958mm,2.53958mm,2.53958mm">
                      <w:txbxContent>
                        <w:p w14:paraId="64F77A9E" w14:textId="77777777" w:rsidR="00BD79CA" w:rsidRDefault="00BD79CA" w:rsidP="00C15049">
                          <w:pPr>
                            <w:textDirection w:val="btLr"/>
                          </w:pPr>
                        </w:p>
                      </w:txbxContent>
                    </v:textbox>
                  </v:rect>
                </v:group>
                <w10:wrap type="topAndBottom"/>
              </v:group>
            </w:pict>
          </mc:Fallback>
        </mc:AlternateContent>
      </w:r>
      <w:r w:rsidR="00D358FB" w:rsidRPr="00655A6C">
        <w:rPr>
          <w:rFonts w:ascii="Arial" w:eastAsia="Arial" w:hAnsi="Arial" w:cs="Arial"/>
          <w:b/>
          <w:sz w:val="18"/>
          <w:szCs w:val="18"/>
        </w:rPr>
        <w:t>Puntaje obtenido*</w:t>
      </w:r>
    </w:p>
    <w:p w14:paraId="04CE0C38" w14:textId="77777777" w:rsidR="00D358FB" w:rsidRPr="00655A6C" w:rsidRDefault="00D358FB" w:rsidP="00D358FB">
      <w:pPr>
        <w:tabs>
          <w:tab w:val="left" w:pos="4888"/>
          <w:tab w:val="left" w:pos="8222"/>
        </w:tabs>
        <w:spacing w:line="189" w:lineRule="auto"/>
        <w:ind w:left="3892"/>
        <w:rPr>
          <w:rFonts w:ascii="Arial" w:eastAsia="Arial" w:hAnsi="Arial" w:cs="Arial"/>
          <w:b/>
          <w:sz w:val="18"/>
          <w:szCs w:val="18"/>
        </w:rPr>
      </w:pPr>
      <w:r w:rsidRPr="00655A6C">
        <w:rPr>
          <w:rFonts w:ascii="Arial" w:eastAsia="Arial" w:hAnsi="Arial" w:cs="Arial"/>
          <w:b/>
          <w:sz w:val="18"/>
          <w:szCs w:val="18"/>
          <w:vertAlign w:val="subscript"/>
        </w:rPr>
        <w:t>11</w:t>
      </w:r>
      <w:r w:rsidRPr="00655A6C">
        <w:rPr>
          <w:rFonts w:ascii="Arial" w:eastAsia="Arial" w:hAnsi="Arial" w:cs="Arial"/>
          <w:b/>
          <w:sz w:val="18"/>
          <w:szCs w:val="18"/>
          <w:vertAlign w:val="subscript"/>
        </w:rPr>
        <w:tab/>
      </w:r>
      <w:r w:rsidRPr="00655A6C">
        <w:rPr>
          <w:rFonts w:ascii="Arial" w:hAnsi="Arial" w:cs="Arial"/>
          <w:noProof/>
          <w:sz w:val="18"/>
          <w:szCs w:val="18"/>
          <w:lang w:val="es-PE"/>
        </w:rPr>
        <mc:AlternateContent>
          <mc:Choice Requires="wps">
            <w:drawing>
              <wp:anchor distT="0" distB="0" distL="114300" distR="114300" simplePos="0" relativeHeight="251677696" behindDoc="1" locked="0" layoutInCell="1" hidden="0" allowOverlap="1" wp14:anchorId="54AAAA6B" wp14:editId="3258A310">
                <wp:simplePos x="0" y="0"/>
                <wp:positionH relativeFrom="column">
                  <wp:posOffset>2108200</wp:posOffset>
                </wp:positionH>
                <wp:positionV relativeFrom="paragraph">
                  <wp:posOffset>63500</wp:posOffset>
                </wp:positionV>
                <wp:extent cx="7620" cy="12700"/>
                <wp:effectExtent l="0" t="0" r="0" b="0"/>
                <wp:wrapNone/>
                <wp:docPr id="43" name="Rectángulo 43"/>
                <wp:cNvGraphicFramePr/>
                <a:graphic xmlns:a="http://schemas.openxmlformats.org/drawingml/2006/main">
                  <a:graphicData uri="http://schemas.microsoft.com/office/word/2010/wordprocessingShape">
                    <wps:wsp>
                      <wps:cNvSpPr/>
                      <wps:spPr>
                        <a:xfrm>
                          <a:off x="5619368" y="3776190"/>
                          <a:ext cx="1078865" cy="7620"/>
                        </a:xfrm>
                        <a:prstGeom prst="rect">
                          <a:avLst/>
                        </a:prstGeom>
                        <a:solidFill>
                          <a:srgbClr val="000000"/>
                        </a:solidFill>
                        <a:ln>
                          <a:noFill/>
                        </a:ln>
                      </wps:spPr>
                      <wps:txbx>
                        <w:txbxContent>
                          <w:p w14:paraId="662A3ACB" w14:textId="77777777" w:rsidR="00BD79CA" w:rsidRDefault="00BD79CA" w:rsidP="00D358FB">
                            <w:pPr>
                              <w:textDirection w:val="btLr"/>
                            </w:pPr>
                          </w:p>
                        </w:txbxContent>
                      </wps:txbx>
                      <wps:bodyPr spcFirstLastPara="1" wrap="square" lIns="91425" tIns="91425" rIns="91425" bIns="91425" anchor="ctr" anchorCtr="0">
                        <a:noAutofit/>
                      </wps:bodyPr>
                    </wps:wsp>
                  </a:graphicData>
                </a:graphic>
              </wp:anchor>
            </w:drawing>
          </mc:Choice>
          <mc:Fallback>
            <w:pict>
              <v:rect w14:anchorId="54AAAA6B" id="Rectángulo 43" o:spid="_x0000_s1064" style="position:absolute;left:0;text-align:left;margin-left:166pt;margin-top:5pt;width:.6pt;height:1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" fillcolor="black" stroked="f">
                <v:textbox inset="2.53958mm,2.53958mm,2.53958mm,2.53958mm">
                  <w:txbxContent>
                    <w:p w14:paraId="662A3ACB" w14:textId="77777777" w:rsidR="00BD79CA" w:rsidRDefault="00BD79CA" w:rsidP="00D358FB">
                      <w:pPr>
                        <w:textDirection w:val="btLr"/>
                      </w:pPr>
                    </w:p>
                  </w:txbxContent>
                </v:textbox>
              </v:rect>
            </w:pict>
          </mc:Fallback>
        </mc:AlternateContent>
      </w:r>
    </w:p>
    <w:p w14:paraId="6FB777CA" w14:textId="77777777" w:rsidR="00D358FB" w:rsidRPr="00655A6C" w:rsidRDefault="00D358FB" w:rsidP="00D358FB">
      <w:pPr>
        <w:tabs>
          <w:tab w:val="left" w:pos="8222"/>
        </w:tabs>
        <w:ind w:left="422"/>
        <w:rPr>
          <w:rFonts w:ascii="Arial" w:hAnsi="Arial" w:cs="Arial"/>
          <w:sz w:val="18"/>
          <w:szCs w:val="18"/>
        </w:rPr>
      </w:pPr>
      <w:r w:rsidRPr="00655A6C">
        <w:rPr>
          <w:rFonts w:ascii="Arial" w:hAnsi="Arial" w:cs="Arial"/>
          <w:sz w:val="18"/>
          <w:szCs w:val="18"/>
        </w:rPr>
        <w:t>*El puntaje obtenido es la suma de las calificaciones asignadas en los once (11) aspectos evaluados.</w:t>
      </w:r>
    </w:p>
    <w:p w14:paraId="55A27309" w14:textId="77777777" w:rsidR="00D358FB" w:rsidRPr="00655A6C" w:rsidRDefault="00D358FB" w:rsidP="00D358FB">
      <w:pPr>
        <w:tabs>
          <w:tab w:val="left" w:pos="8222"/>
        </w:tabs>
        <w:ind w:left="422" w:right="825"/>
        <w:rPr>
          <w:rFonts w:ascii="Arial" w:hAnsi="Arial" w:cs="Arial"/>
          <w:sz w:val="18"/>
          <w:szCs w:val="18"/>
        </w:rPr>
      </w:pPr>
      <w:r w:rsidRPr="00655A6C">
        <w:rPr>
          <w:rFonts w:ascii="Arial" w:hAnsi="Arial" w:cs="Arial"/>
          <w:sz w:val="18"/>
          <w:szCs w:val="18"/>
        </w:rPr>
        <w:t>Se considera evaluación de desempeño laboral favorable, si el puntaje final es igual o mayor a 2,50, como se muestra a continuación:</w:t>
      </w:r>
    </w:p>
    <w:p w14:paraId="54240965" w14:textId="77777777" w:rsidR="00D358FB" w:rsidRPr="00655A6C" w:rsidRDefault="00D358FB" w:rsidP="00D358FB">
      <w:pPr>
        <w:pBdr>
          <w:top w:val="nil"/>
          <w:left w:val="nil"/>
          <w:bottom w:val="nil"/>
          <w:right w:val="nil"/>
          <w:between w:val="nil"/>
        </w:pBdr>
        <w:tabs>
          <w:tab w:val="left" w:pos="8222"/>
        </w:tabs>
        <w:rPr>
          <w:rFonts w:ascii="Arial" w:hAnsi="Arial" w:cs="Arial"/>
          <w:sz w:val="18"/>
          <w:szCs w:val="18"/>
        </w:rPr>
      </w:pPr>
    </w:p>
    <w:tbl>
      <w:tblPr>
        <w:tblW w:w="768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7"/>
        <w:gridCol w:w="5233"/>
      </w:tblGrid>
      <w:tr w:rsidR="00655A6C" w:rsidRPr="00655A6C" w14:paraId="2C2AE783" w14:textId="77777777" w:rsidTr="003D1ED2">
        <w:trPr>
          <w:trHeight w:val="278"/>
        </w:trPr>
        <w:tc>
          <w:tcPr>
            <w:tcW w:w="2447" w:type="dxa"/>
            <w:shd w:val="clear" w:color="auto" w:fill="BCD5ED"/>
          </w:tcPr>
          <w:p w14:paraId="05893B77" w14:textId="77777777" w:rsidR="00D358FB" w:rsidRPr="00655A6C" w:rsidRDefault="00D358FB" w:rsidP="00A4667E">
            <w:pPr>
              <w:pBdr>
                <w:top w:val="nil"/>
                <w:left w:val="nil"/>
                <w:bottom w:val="nil"/>
                <w:right w:val="nil"/>
                <w:between w:val="nil"/>
              </w:pBdr>
              <w:tabs>
                <w:tab w:val="left" w:pos="8222"/>
              </w:tabs>
              <w:ind w:left="600" w:right="593"/>
              <w:jc w:val="center"/>
              <w:rPr>
                <w:rFonts w:ascii="Arial" w:hAnsi="Arial" w:cs="Arial"/>
                <w:b/>
                <w:sz w:val="18"/>
                <w:szCs w:val="18"/>
              </w:rPr>
            </w:pPr>
            <w:r w:rsidRPr="00655A6C">
              <w:rPr>
                <w:rFonts w:ascii="Arial" w:hAnsi="Arial" w:cs="Arial"/>
                <w:b/>
                <w:sz w:val="18"/>
                <w:szCs w:val="18"/>
              </w:rPr>
              <w:t>PUNTAJE</w:t>
            </w:r>
          </w:p>
        </w:tc>
        <w:tc>
          <w:tcPr>
            <w:tcW w:w="5233" w:type="dxa"/>
            <w:shd w:val="clear" w:color="auto" w:fill="BCD5ED"/>
          </w:tcPr>
          <w:p w14:paraId="7CBAFA8D" w14:textId="77777777" w:rsidR="00D358FB" w:rsidRPr="00655A6C" w:rsidRDefault="00D358FB" w:rsidP="00A4667E">
            <w:pPr>
              <w:pBdr>
                <w:top w:val="nil"/>
                <w:left w:val="nil"/>
                <w:bottom w:val="nil"/>
                <w:right w:val="nil"/>
                <w:between w:val="nil"/>
              </w:pBdr>
              <w:tabs>
                <w:tab w:val="left" w:pos="8222"/>
              </w:tabs>
              <w:ind w:left="1438" w:right="1434"/>
              <w:jc w:val="center"/>
              <w:rPr>
                <w:rFonts w:ascii="Arial" w:hAnsi="Arial" w:cs="Arial"/>
                <w:b/>
                <w:sz w:val="18"/>
                <w:szCs w:val="18"/>
              </w:rPr>
            </w:pPr>
            <w:r w:rsidRPr="00655A6C">
              <w:rPr>
                <w:rFonts w:ascii="Arial" w:hAnsi="Arial" w:cs="Arial"/>
                <w:b/>
                <w:sz w:val="18"/>
                <w:szCs w:val="18"/>
              </w:rPr>
              <w:t>CONDICIÓN FINAL</w:t>
            </w:r>
          </w:p>
        </w:tc>
      </w:tr>
      <w:tr w:rsidR="00655A6C" w:rsidRPr="00655A6C" w14:paraId="73A2547D" w14:textId="77777777" w:rsidTr="003D1ED2">
        <w:trPr>
          <w:trHeight w:val="290"/>
        </w:trPr>
        <w:tc>
          <w:tcPr>
            <w:tcW w:w="2447" w:type="dxa"/>
          </w:tcPr>
          <w:p w14:paraId="050062D6" w14:textId="77777777" w:rsidR="00D358FB" w:rsidRPr="00655A6C" w:rsidRDefault="00D358FB" w:rsidP="00A4667E">
            <w:pPr>
              <w:pBdr>
                <w:top w:val="nil"/>
                <w:left w:val="nil"/>
                <w:bottom w:val="nil"/>
                <w:right w:val="nil"/>
                <w:between w:val="nil"/>
              </w:pBdr>
              <w:tabs>
                <w:tab w:val="left" w:pos="8222"/>
              </w:tabs>
              <w:ind w:left="600" w:right="593"/>
              <w:jc w:val="center"/>
              <w:rPr>
                <w:rFonts w:ascii="Arial" w:hAnsi="Arial" w:cs="Arial"/>
                <w:sz w:val="18"/>
                <w:szCs w:val="18"/>
              </w:rPr>
            </w:pPr>
            <w:r w:rsidRPr="00655A6C">
              <w:rPr>
                <w:rFonts w:ascii="Arial" w:hAnsi="Arial" w:cs="Arial"/>
                <w:sz w:val="18"/>
                <w:szCs w:val="18"/>
              </w:rPr>
              <w:t>≥ 2,50</w:t>
            </w:r>
          </w:p>
        </w:tc>
        <w:tc>
          <w:tcPr>
            <w:tcW w:w="5233" w:type="dxa"/>
          </w:tcPr>
          <w:p w14:paraId="7ADC61D6" w14:textId="77777777" w:rsidR="00D358FB" w:rsidRPr="00655A6C" w:rsidRDefault="00D358FB" w:rsidP="00A4667E">
            <w:pPr>
              <w:pBdr>
                <w:top w:val="nil"/>
                <w:left w:val="nil"/>
                <w:bottom w:val="nil"/>
                <w:right w:val="nil"/>
                <w:between w:val="nil"/>
              </w:pBdr>
              <w:tabs>
                <w:tab w:val="left" w:pos="8222"/>
              </w:tabs>
              <w:ind w:left="1437" w:right="1434"/>
              <w:jc w:val="center"/>
              <w:rPr>
                <w:rFonts w:ascii="Arial" w:hAnsi="Arial" w:cs="Arial"/>
                <w:sz w:val="18"/>
                <w:szCs w:val="18"/>
              </w:rPr>
            </w:pPr>
            <w:r w:rsidRPr="00655A6C">
              <w:rPr>
                <w:rFonts w:ascii="Arial" w:hAnsi="Arial" w:cs="Arial"/>
                <w:sz w:val="18"/>
                <w:szCs w:val="18"/>
              </w:rPr>
              <w:t>Desempeño Favorable</w:t>
            </w:r>
          </w:p>
        </w:tc>
      </w:tr>
      <w:tr w:rsidR="009221DE" w:rsidRPr="00655A6C" w14:paraId="31D44F18" w14:textId="77777777" w:rsidTr="003D1ED2">
        <w:trPr>
          <w:trHeight w:val="280"/>
        </w:trPr>
        <w:tc>
          <w:tcPr>
            <w:tcW w:w="2447" w:type="dxa"/>
          </w:tcPr>
          <w:p w14:paraId="35902217" w14:textId="77777777" w:rsidR="00D358FB" w:rsidRPr="00655A6C" w:rsidRDefault="00D358FB" w:rsidP="00A4667E">
            <w:pPr>
              <w:pBdr>
                <w:top w:val="nil"/>
                <w:left w:val="nil"/>
                <w:bottom w:val="nil"/>
                <w:right w:val="nil"/>
                <w:between w:val="nil"/>
              </w:pBdr>
              <w:tabs>
                <w:tab w:val="left" w:pos="8222"/>
              </w:tabs>
              <w:ind w:left="600" w:right="591"/>
              <w:jc w:val="center"/>
              <w:rPr>
                <w:rFonts w:ascii="Arial" w:hAnsi="Arial" w:cs="Arial"/>
                <w:sz w:val="18"/>
                <w:szCs w:val="18"/>
              </w:rPr>
            </w:pPr>
            <w:r w:rsidRPr="00655A6C">
              <w:rPr>
                <w:rFonts w:ascii="Arial" w:hAnsi="Arial" w:cs="Arial"/>
                <w:sz w:val="18"/>
                <w:szCs w:val="18"/>
              </w:rPr>
              <w:t>&lt; 2,50</w:t>
            </w:r>
          </w:p>
        </w:tc>
        <w:tc>
          <w:tcPr>
            <w:tcW w:w="5233" w:type="dxa"/>
          </w:tcPr>
          <w:p w14:paraId="7578AEBC" w14:textId="77777777" w:rsidR="00D358FB" w:rsidRPr="00655A6C" w:rsidRDefault="00D358FB" w:rsidP="003D1ED2">
            <w:pPr>
              <w:pBdr>
                <w:top w:val="nil"/>
                <w:left w:val="nil"/>
                <w:bottom w:val="nil"/>
                <w:right w:val="nil"/>
                <w:between w:val="nil"/>
              </w:pBdr>
              <w:tabs>
                <w:tab w:val="left" w:pos="8222"/>
              </w:tabs>
              <w:ind w:left="-3" w:right="59"/>
              <w:jc w:val="center"/>
              <w:rPr>
                <w:rFonts w:ascii="Arial" w:hAnsi="Arial" w:cs="Arial"/>
                <w:sz w:val="18"/>
                <w:szCs w:val="18"/>
              </w:rPr>
            </w:pPr>
            <w:r w:rsidRPr="00655A6C">
              <w:rPr>
                <w:rFonts w:ascii="Arial" w:hAnsi="Arial" w:cs="Arial"/>
                <w:sz w:val="18"/>
                <w:szCs w:val="18"/>
              </w:rPr>
              <w:t>Desempeño Desfavorable</w:t>
            </w:r>
          </w:p>
        </w:tc>
      </w:tr>
    </w:tbl>
    <w:p w14:paraId="0C2C1788" w14:textId="2C0B53FD" w:rsidR="00C5124C" w:rsidRPr="00655A6C" w:rsidRDefault="00C5124C" w:rsidP="008A1EC1">
      <w:pPr>
        <w:tabs>
          <w:tab w:val="left" w:pos="8222"/>
        </w:tabs>
        <w:ind w:right="2886"/>
        <w:rPr>
          <w:rFonts w:ascii="Arial" w:hAnsi="Arial" w:cs="Arial"/>
        </w:rPr>
      </w:pPr>
    </w:p>
    <w:sectPr w:rsidR="00C5124C" w:rsidRPr="00655A6C" w:rsidSect="00B05CFF">
      <w:type w:val="nextColumn"/>
      <w:pgSz w:w="11910" w:h="16840"/>
      <w:pgMar w:top="1418" w:right="1418" w:bottom="1418"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DD1AF" w14:textId="77777777" w:rsidR="00352E48" w:rsidRDefault="00352E48" w:rsidP="00D85D59">
      <w:r>
        <w:separator/>
      </w:r>
    </w:p>
  </w:endnote>
  <w:endnote w:type="continuationSeparator" w:id="0">
    <w:p w14:paraId="2DBF6EC0" w14:textId="77777777" w:rsidR="00352E48" w:rsidRDefault="00352E48" w:rsidP="00D85D59">
      <w:r>
        <w:continuationSeparator/>
      </w:r>
    </w:p>
  </w:endnote>
  <w:endnote w:type="continuationNotice" w:id="1">
    <w:p w14:paraId="755D362F" w14:textId="77777777" w:rsidR="00352E48" w:rsidRDefault="00352E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29154" w14:textId="77777777" w:rsidR="00352E48" w:rsidRDefault="00352E48" w:rsidP="00D85D59">
      <w:r>
        <w:separator/>
      </w:r>
    </w:p>
  </w:footnote>
  <w:footnote w:type="continuationSeparator" w:id="0">
    <w:p w14:paraId="774D4855" w14:textId="77777777" w:rsidR="00352E48" w:rsidRDefault="00352E48" w:rsidP="00D85D59">
      <w:r>
        <w:continuationSeparator/>
      </w:r>
    </w:p>
  </w:footnote>
  <w:footnote w:type="continuationNotice" w:id="1">
    <w:p w14:paraId="362235D4" w14:textId="77777777" w:rsidR="00352E48" w:rsidRDefault="00352E48"/>
  </w:footnote>
  <w:footnote w:id="2">
    <w:p w14:paraId="21957202" w14:textId="77777777" w:rsidR="00BD79CA" w:rsidRPr="00B95D85" w:rsidRDefault="00BD79CA">
      <w:pPr>
        <w:pStyle w:val="Textonotapie"/>
        <w:rPr>
          <w:rFonts w:ascii="Arial" w:hAnsi="Arial" w:cs="Arial"/>
          <w:sz w:val="16"/>
          <w:szCs w:val="16"/>
        </w:rPr>
      </w:pPr>
      <w:r w:rsidRPr="00B95D85">
        <w:rPr>
          <w:rStyle w:val="Refdenotaalpie"/>
          <w:rFonts w:ascii="Arial" w:hAnsi="Arial" w:cs="Arial"/>
          <w:sz w:val="16"/>
          <w:szCs w:val="16"/>
        </w:rPr>
        <w:footnoteRef/>
      </w:r>
      <w:r w:rsidRPr="00B95D85">
        <w:rPr>
          <w:rFonts w:ascii="Arial" w:hAnsi="Arial" w:cs="Arial"/>
          <w:sz w:val="16"/>
          <w:szCs w:val="16"/>
        </w:rPr>
        <w:t xml:space="preserve"> La DITEN brindará oportunamente mayores orientaciones para la aplicación de la presente ficha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C2595"/>
    <w:multiLevelType w:val="multilevel"/>
    <w:tmpl w:val="F460C216"/>
    <w:lvl w:ilvl="0">
      <w:start w:val="18"/>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284"/>
      </w:pPr>
      <w:rPr>
        <w:rFonts w:ascii="Arial" w:eastAsia="Arial" w:hAnsi="Arial" w:cs="Arial"/>
        <w:b/>
        <w:sz w:val="22"/>
        <w:szCs w:val="22"/>
      </w:rPr>
    </w:lvl>
    <w:lvl w:ilvl="3">
      <w:numFmt w:val="bullet"/>
      <w:lvlText w:val="✔"/>
      <w:lvlJc w:val="left"/>
      <w:pPr>
        <w:ind w:left="1394" w:hanging="286"/>
      </w:pPr>
      <w:rPr>
        <w:rFonts w:ascii="Noto Sans Symbols" w:eastAsia="Noto Sans Symbols" w:hAnsi="Noto Sans Symbols" w:cs="Noto Sans Symbols"/>
        <w:sz w:val="22"/>
        <w:szCs w:val="22"/>
      </w:rPr>
    </w:lvl>
    <w:lvl w:ilvl="4">
      <w:numFmt w:val="bullet"/>
      <w:lvlText w:val="•"/>
      <w:lvlJc w:val="left"/>
      <w:pPr>
        <w:ind w:left="4228" w:hanging="286"/>
      </w:pPr>
    </w:lvl>
    <w:lvl w:ilvl="5">
      <w:numFmt w:val="bullet"/>
      <w:lvlText w:val="•"/>
      <w:lvlJc w:val="left"/>
      <w:pPr>
        <w:ind w:left="5171" w:hanging="286"/>
      </w:pPr>
    </w:lvl>
    <w:lvl w:ilvl="6">
      <w:numFmt w:val="bullet"/>
      <w:lvlText w:val="•"/>
      <w:lvlJc w:val="left"/>
      <w:pPr>
        <w:ind w:left="6114" w:hanging="286"/>
      </w:pPr>
    </w:lvl>
    <w:lvl w:ilvl="7">
      <w:numFmt w:val="bullet"/>
      <w:lvlText w:val="•"/>
      <w:lvlJc w:val="left"/>
      <w:pPr>
        <w:ind w:left="7057" w:hanging="286"/>
      </w:pPr>
    </w:lvl>
    <w:lvl w:ilvl="8">
      <w:numFmt w:val="bullet"/>
      <w:lvlText w:val="•"/>
      <w:lvlJc w:val="left"/>
      <w:pPr>
        <w:ind w:left="8000" w:hanging="286"/>
      </w:pPr>
    </w:lvl>
  </w:abstractNum>
  <w:abstractNum w:abstractNumId="1" w15:restartNumberingAfterBreak="0">
    <w:nsid w:val="049A3621"/>
    <w:multiLevelType w:val="multilevel"/>
    <w:tmpl w:val="B156D094"/>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2" w15:restartNumberingAfterBreak="0">
    <w:nsid w:val="04A27470"/>
    <w:multiLevelType w:val="hybridMultilevel"/>
    <w:tmpl w:val="956CE0A0"/>
    <w:lvl w:ilvl="0" w:tplc="ECE23F7C">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3" w15:restartNumberingAfterBreak="0">
    <w:nsid w:val="04B961E6"/>
    <w:multiLevelType w:val="multilevel"/>
    <w:tmpl w:val="4272740E"/>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A961C1"/>
    <w:multiLevelType w:val="multilevel"/>
    <w:tmpl w:val="FFC8546C"/>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D95BFE"/>
    <w:multiLevelType w:val="hybridMultilevel"/>
    <w:tmpl w:val="CA3AAEEA"/>
    <w:lvl w:ilvl="0" w:tplc="C854E242">
      <w:start w:val="3"/>
      <w:numFmt w:val="lowerRoman"/>
      <w:lvlText w:val="(%1)"/>
      <w:lvlJc w:val="left"/>
      <w:pPr>
        <w:ind w:left="1080" w:hanging="72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 w15:restartNumberingAfterBreak="0">
    <w:nsid w:val="08CA6AB0"/>
    <w:multiLevelType w:val="multilevel"/>
    <w:tmpl w:val="7D4E81BA"/>
    <w:lvl w:ilvl="0">
      <w:start w:val="6"/>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7" w15:restartNumberingAfterBreak="0">
    <w:nsid w:val="0B6E265F"/>
    <w:multiLevelType w:val="hybridMultilevel"/>
    <w:tmpl w:val="3E82889A"/>
    <w:lvl w:ilvl="0" w:tplc="07FEF012">
      <w:start w:val="1"/>
      <w:numFmt w:val="lowerLetter"/>
      <w:lvlText w:val="%1)"/>
      <w:lvlJc w:val="left"/>
      <w:pPr>
        <w:ind w:left="1353" w:hanging="360"/>
      </w:pPr>
      <w:rPr>
        <w:rFonts w:ascii="Arial" w:hAnsi="Arial" w:cs="Arial" w:hint="default"/>
        <w:b/>
        <w:color w:val="000000"/>
        <w:sz w:val="22"/>
        <w:szCs w:val="22"/>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8" w15:restartNumberingAfterBreak="0">
    <w:nsid w:val="0BCF38A7"/>
    <w:multiLevelType w:val="multilevel"/>
    <w:tmpl w:val="E9121B80"/>
    <w:lvl w:ilvl="0">
      <w:start w:val="23"/>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9" w15:restartNumberingAfterBreak="0">
    <w:nsid w:val="12601174"/>
    <w:multiLevelType w:val="multilevel"/>
    <w:tmpl w:val="6A9EAB50"/>
    <w:lvl w:ilvl="0">
      <w:start w:val="8"/>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10" w15:restartNumberingAfterBreak="0">
    <w:nsid w:val="15BE3EDD"/>
    <w:multiLevelType w:val="hybridMultilevel"/>
    <w:tmpl w:val="B5F2746C"/>
    <w:lvl w:ilvl="0" w:tplc="BD3C1CB4">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11" w15:restartNumberingAfterBreak="0">
    <w:nsid w:val="16E9287D"/>
    <w:multiLevelType w:val="multilevel"/>
    <w:tmpl w:val="0E343CF4"/>
    <w:lvl w:ilvl="0">
      <w:start w:val="21"/>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2" w15:restartNumberingAfterBreak="0">
    <w:nsid w:val="16F0376B"/>
    <w:multiLevelType w:val="multilevel"/>
    <w:tmpl w:val="7F9E4B8E"/>
    <w:lvl w:ilvl="0">
      <w:start w:val="1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13" w15:restartNumberingAfterBreak="0">
    <w:nsid w:val="172C3033"/>
    <w:multiLevelType w:val="hybridMultilevel"/>
    <w:tmpl w:val="90FEE9D0"/>
    <w:lvl w:ilvl="0" w:tplc="6BFC095A">
      <w:start w:val="1"/>
      <w:numFmt w:val="lowerLetter"/>
      <w:lvlText w:val="%1)"/>
      <w:lvlJc w:val="left"/>
      <w:pPr>
        <w:ind w:left="1353" w:hanging="360"/>
      </w:pPr>
      <w:rPr>
        <w:rFonts w:hint="default"/>
        <w:b/>
        <w:color w:val="000000"/>
      </w:rPr>
    </w:lvl>
    <w:lvl w:ilvl="1" w:tplc="280A0019" w:tentative="1">
      <w:start w:val="1"/>
      <w:numFmt w:val="lowerLetter"/>
      <w:lvlText w:val="%2."/>
      <w:lvlJc w:val="left"/>
      <w:pPr>
        <w:ind w:left="2073" w:hanging="360"/>
      </w:pPr>
    </w:lvl>
    <w:lvl w:ilvl="2" w:tplc="280A001B">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14" w15:restartNumberingAfterBreak="0">
    <w:nsid w:val="1D4233E1"/>
    <w:multiLevelType w:val="multilevel"/>
    <w:tmpl w:val="4ECA0042"/>
    <w:lvl w:ilvl="0">
      <w:start w:val="16"/>
      <w:numFmt w:val="decimal"/>
      <w:lvlText w:val="%1"/>
      <w:lvlJc w:val="left"/>
      <w:pPr>
        <w:ind w:left="420" w:hanging="420"/>
      </w:pPr>
      <w:rPr>
        <w:rFonts w:hint="default"/>
      </w:rPr>
    </w:lvl>
    <w:lvl w:ilvl="1">
      <w:start w:val="1"/>
      <w:numFmt w:val="decimal"/>
      <w:lvlText w:val="%1.%2"/>
      <w:lvlJc w:val="left"/>
      <w:pPr>
        <w:ind w:left="704"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DBD0D9C"/>
    <w:multiLevelType w:val="multilevel"/>
    <w:tmpl w:val="B6D0BFF0"/>
    <w:lvl w:ilvl="0">
      <w:start w:val="12"/>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start w:val="1"/>
      <w:numFmt w:val="lowerRoman"/>
      <w:lvlText w:val="%4."/>
      <w:lvlJc w:val="left"/>
      <w:pPr>
        <w:ind w:left="1818" w:hanging="264"/>
      </w:pPr>
      <w:rPr>
        <w:rFonts w:ascii="Arial" w:eastAsia="Arial" w:hAnsi="Arial" w:cs="Arial"/>
        <w:b/>
        <w:sz w:val="22"/>
        <w:szCs w:val="22"/>
      </w:rPr>
    </w:lvl>
    <w:lvl w:ilvl="4">
      <w:numFmt w:val="bullet"/>
      <w:lvlText w:val="•"/>
      <w:lvlJc w:val="left"/>
      <w:pPr>
        <w:ind w:left="4508" w:hanging="264"/>
      </w:pPr>
    </w:lvl>
    <w:lvl w:ilvl="5">
      <w:numFmt w:val="bullet"/>
      <w:lvlText w:val="•"/>
      <w:lvlJc w:val="left"/>
      <w:pPr>
        <w:ind w:left="5405" w:hanging="264"/>
      </w:pPr>
    </w:lvl>
    <w:lvl w:ilvl="6">
      <w:numFmt w:val="bullet"/>
      <w:lvlText w:val="•"/>
      <w:lvlJc w:val="left"/>
      <w:pPr>
        <w:ind w:left="6301" w:hanging="264"/>
      </w:pPr>
    </w:lvl>
    <w:lvl w:ilvl="7">
      <w:numFmt w:val="bullet"/>
      <w:lvlText w:val="•"/>
      <w:lvlJc w:val="left"/>
      <w:pPr>
        <w:ind w:left="7197" w:hanging="263"/>
      </w:pPr>
    </w:lvl>
    <w:lvl w:ilvl="8">
      <w:numFmt w:val="bullet"/>
      <w:lvlText w:val="•"/>
      <w:lvlJc w:val="left"/>
      <w:pPr>
        <w:ind w:left="8093" w:hanging="264"/>
      </w:pPr>
    </w:lvl>
  </w:abstractNum>
  <w:abstractNum w:abstractNumId="16" w15:restartNumberingAfterBreak="0">
    <w:nsid w:val="1E38114D"/>
    <w:multiLevelType w:val="multilevel"/>
    <w:tmpl w:val="4ACE3A84"/>
    <w:lvl w:ilvl="0">
      <w:start w:val="25"/>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17" w15:restartNumberingAfterBreak="0">
    <w:nsid w:val="1E931FCA"/>
    <w:multiLevelType w:val="multilevel"/>
    <w:tmpl w:val="74F2E936"/>
    <w:lvl w:ilvl="0">
      <w:start w:val="11"/>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18" w15:restartNumberingAfterBreak="0">
    <w:nsid w:val="232741CA"/>
    <w:multiLevelType w:val="multilevel"/>
    <w:tmpl w:val="6DFA9BA8"/>
    <w:lvl w:ilvl="0">
      <w:numFmt w:val="bullet"/>
      <w:lvlText w:val="●"/>
      <w:lvlJc w:val="left"/>
      <w:pPr>
        <w:ind w:left="1394" w:hanging="219"/>
      </w:pPr>
      <w:rPr>
        <w:rFonts w:ascii="Noto Sans Symbols" w:eastAsia="Noto Sans Symbols" w:hAnsi="Noto Sans Symbols" w:cs="Noto Sans Symbols"/>
        <w:sz w:val="22"/>
        <w:szCs w:val="22"/>
      </w:rPr>
    </w:lvl>
    <w:lvl w:ilvl="1">
      <w:numFmt w:val="bullet"/>
      <w:lvlText w:val="•"/>
      <w:lvlJc w:val="left"/>
      <w:pPr>
        <w:ind w:left="2248" w:hanging="219"/>
      </w:pPr>
    </w:lvl>
    <w:lvl w:ilvl="2">
      <w:numFmt w:val="bullet"/>
      <w:lvlText w:val="•"/>
      <w:lvlJc w:val="left"/>
      <w:pPr>
        <w:ind w:left="3097" w:hanging="219"/>
      </w:pPr>
    </w:lvl>
    <w:lvl w:ilvl="3">
      <w:numFmt w:val="bullet"/>
      <w:lvlText w:val="•"/>
      <w:lvlJc w:val="left"/>
      <w:pPr>
        <w:ind w:left="3945" w:hanging="219"/>
      </w:pPr>
    </w:lvl>
    <w:lvl w:ilvl="4">
      <w:numFmt w:val="bullet"/>
      <w:lvlText w:val="•"/>
      <w:lvlJc w:val="left"/>
      <w:pPr>
        <w:ind w:left="4794" w:hanging="219"/>
      </w:pPr>
    </w:lvl>
    <w:lvl w:ilvl="5">
      <w:numFmt w:val="bullet"/>
      <w:lvlText w:val="•"/>
      <w:lvlJc w:val="left"/>
      <w:pPr>
        <w:ind w:left="5643" w:hanging="219"/>
      </w:pPr>
    </w:lvl>
    <w:lvl w:ilvl="6">
      <w:numFmt w:val="bullet"/>
      <w:lvlText w:val="•"/>
      <w:lvlJc w:val="left"/>
      <w:pPr>
        <w:ind w:left="6491" w:hanging="219"/>
      </w:pPr>
    </w:lvl>
    <w:lvl w:ilvl="7">
      <w:numFmt w:val="bullet"/>
      <w:lvlText w:val="•"/>
      <w:lvlJc w:val="left"/>
      <w:pPr>
        <w:ind w:left="7340" w:hanging="219"/>
      </w:pPr>
    </w:lvl>
    <w:lvl w:ilvl="8">
      <w:numFmt w:val="bullet"/>
      <w:lvlText w:val="•"/>
      <w:lvlJc w:val="left"/>
      <w:pPr>
        <w:ind w:left="8189" w:hanging="219"/>
      </w:pPr>
    </w:lvl>
  </w:abstractNum>
  <w:abstractNum w:abstractNumId="19" w15:restartNumberingAfterBreak="0">
    <w:nsid w:val="24D47FBC"/>
    <w:multiLevelType w:val="multilevel"/>
    <w:tmpl w:val="6D0269F4"/>
    <w:lvl w:ilvl="0">
      <w:start w:val="13"/>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0" w15:restartNumberingAfterBreak="0">
    <w:nsid w:val="266526B0"/>
    <w:multiLevelType w:val="multilevel"/>
    <w:tmpl w:val="E55C95E4"/>
    <w:lvl w:ilvl="0">
      <w:start w:val="2"/>
      <w:numFmt w:val="decimal"/>
      <w:lvlText w:val="%1"/>
      <w:lvlJc w:val="left"/>
      <w:pPr>
        <w:ind w:left="969" w:hanging="360"/>
      </w:pPr>
    </w:lvl>
    <w:lvl w:ilvl="1">
      <w:start w:val="1"/>
      <w:numFmt w:val="decimal"/>
      <w:lvlText w:val="%1.%2"/>
      <w:lvlJc w:val="left"/>
      <w:pPr>
        <w:ind w:left="969" w:hanging="360"/>
      </w:pPr>
      <w:rPr>
        <w:rFonts w:ascii="Arial" w:eastAsia="Arial" w:hAnsi="Arial" w:cs="Arial"/>
        <w:b/>
        <w:sz w:val="22"/>
        <w:szCs w:val="22"/>
      </w:rPr>
    </w:lvl>
    <w:lvl w:ilvl="2">
      <w:start w:val="1"/>
      <w:numFmt w:val="lowerLetter"/>
      <w:lvlText w:val="%3)"/>
      <w:lvlJc w:val="left"/>
      <w:pPr>
        <w:ind w:left="1394" w:hanging="360"/>
      </w:pPr>
      <w:rPr>
        <w:rFonts w:ascii="Arial" w:eastAsia="Arial" w:hAnsi="Arial" w:cs="Arial"/>
        <w:b/>
        <w:sz w:val="22"/>
        <w:szCs w:val="22"/>
      </w:rPr>
    </w:lvl>
    <w:lvl w:ilvl="3">
      <w:numFmt w:val="bullet"/>
      <w:lvlText w:val="•"/>
      <w:lvlJc w:val="left"/>
      <w:pPr>
        <w:ind w:left="3285" w:hanging="360"/>
      </w:pPr>
    </w:lvl>
    <w:lvl w:ilvl="4">
      <w:numFmt w:val="bullet"/>
      <w:lvlText w:val="•"/>
      <w:lvlJc w:val="left"/>
      <w:pPr>
        <w:ind w:left="4228" w:hanging="360"/>
      </w:pPr>
    </w:lvl>
    <w:lvl w:ilvl="5">
      <w:numFmt w:val="bullet"/>
      <w:lvlText w:val="•"/>
      <w:lvlJc w:val="left"/>
      <w:pPr>
        <w:ind w:left="5171" w:hanging="360"/>
      </w:pPr>
    </w:lvl>
    <w:lvl w:ilvl="6">
      <w:numFmt w:val="bullet"/>
      <w:lvlText w:val="•"/>
      <w:lvlJc w:val="left"/>
      <w:pPr>
        <w:ind w:left="6114" w:hanging="360"/>
      </w:pPr>
    </w:lvl>
    <w:lvl w:ilvl="7">
      <w:numFmt w:val="bullet"/>
      <w:lvlText w:val="•"/>
      <w:lvlJc w:val="left"/>
      <w:pPr>
        <w:ind w:left="7057" w:hanging="360"/>
      </w:pPr>
    </w:lvl>
    <w:lvl w:ilvl="8">
      <w:numFmt w:val="bullet"/>
      <w:lvlText w:val="•"/>
      <w:lvlJc w:val="left"/>
      <w:pPr>
        <w:ind w:left="8000" w:hanging="360"/>
      </w:pPr>
    </w:lvl>
  </w:abstractNum>
  <w:abstractNum w:abstractNumId="21" w15:restartNumberingAfterBreak="0">
    <w:nsid w:val="2779165D"/>
    <w:multiLevelType w:val="multilevel"/>
    <w:tmpl w:val="C04E1CEE"/>
    <w:lvl w:ilvl="0">
      <w:start w:val="18"/>
      <w:numFmt w:val="decimal"/>
      <w:lvlText w:val="%1"/>
      <w:lvlJc w:val="left"/>
      <w:pPr>
        <w:ind w:left="420" w:hanging="420"/>
      </w:pPr>
      <w:rPr>
        <w:rFonts w:hint="default"/>
        <w:color w:val="000000"/>
      </w:rPr>
    </w:lvl>
    <w:lvl w:ilvl="1">
      <w:start w:val="1"/>
      <w:numFmt w:val="decimal"/>
      <w:lvlText w:val="%1.%2"/>
      <w:lvlJc w:val="left"/>
      <w:pPr>
        <w:ind w:left="987" w:hanging="420"/>
      </w:pPr>
      <w:rPr>
        <w:rFonts w:hint="default"/>
        <w:b/>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2" w15:restartNumberingAfterBreak="0">
    <w:nsid w:val="29C10DCE"/>
    <w:multiLevelType w:val="multilevel"/>
    <w:tmpl w:val="930015D4"/>
    <w:lvl w:ilvl="0">
      <w:start w:val="1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1250" w:hanging="219"/>
      </w:pPr>
      <w:rPr>
        <w:rFonts w:ascii="Noto Sans Symbols" w:eastAsia="Noto Sans Symbols" w:hAnsi="Noto Sans Symbols" w:cs="Noto Sans Symbols"/>
        <w:sz w:val="22"/>
        <w:szCs w:val="22"/>
      </w:rPr>
    </w:lvl>
    <w:lvl w:ilvl="3">
      <w:numFmt w:val="bullet"/>
      <w:lvlText w:val="•"/>
      <w:lvlJc w:val="left"/>
      <w:pPr>
        <w:ind w:left="3176" w:hanging="218"/>
      </w:pPr>
    </w:lvl>
    <w:lvl w:ilvl="4">
      <w:numFmt w:val="bullet"/>
      <w:lvlText w:val="•"/>
      <w:lvlJc w:val="left"/>
      <w:pPr>
        <w:ind w:left="4135" w:hanging="219"/>
      </w:pPr>
    </w:lvl>
    <w:lvl w:ilvl="5">
      <w:numFmt w:val="bullet"/>
      <w:lvlText w:val="•"/>
      <w:lvlJc w:val="left"/>
      <w:pPr>
        <w:ind w:left="5093" w:hanging="219"/>
      </w:pPr>
    </w:lvl>
    <w:lvl w:ilvl="6">
      <w:numFmt w:val="bullet"/>
      <w:lvlText w:val="•"/>
      <w:lvlJc w:val="left"/>
      <w:pPr>
        <w:ind w:left="6052" w:hanging="218"/>
      </w:pPr>
    </w:lvl>
    <w:lvl w:ilvl="7">
      <w:numFmt w:val="bullet"/>
      <w:lvlText w:val="•"/>
      <w:lvlJc w:val="left"/>
      <w:pPr>
        <w:ind w:left="7010" w:hanging="219"/>
      </w:pPr>
    </w:lvl>
    <w:lvl w:ilvl="8">
      <w:numFmt w:val="bullet"/>
      <w:lvlText w:val="•"/>
      <w:lvlJc w:val="left"/>
      <w:pPr>
        <w:ind w:left="7969" w:hanging="219"/>
      </w:pPr>
    </w:lvl>
  </w:abstractNum>
  <w:abstractNum w:abstractNumId="23" w15:restartNumberingAfterBreak="0">
    <w:nsid w:val="2B5F1EAB"/>
    <w:multiLevelType w:val="multilevel"/>
    <w:tmpl w:val="5B449334"/>
    <w:lvl w:ilvl="0">
      <w:start w:val="2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1674" w:hanging="281"/>
      </w:pPr>
      <w:rPr>
        <w:rFonts w:ascii="Noto Sans Symbols" w:eastAsia="Noto Sans Symbols" w:hAnsi="Noto Sans Symbols" w:cs="Noto Sans Symbols"/>
        <w:sz w:val="22"/>
        <w:szCs w:val="22"/>
      </w:rPr>
    </w:lvl>
    <w:lvl w:ilvl="4">
      <w:numFmt w:val="bullet"/>
      <w:lvlText w:val="•"/>
      <w:lvlJc w:val="left"/>
      <w:pPr>
        <w:ind w:left="3731" w:hanging="281"/>
      </w:pPr>
    </w:lvl>
    <w:lvl w:ilvl="5">
      <w:numFmt w:val="bullet"/>
      <w:lvlText w:val="•"/>
      <w:lvlJc w:val="left"/>
      <w:pPr>
        <w:ind w:left="4757" w:hanging="281"/>
      </w:pPr>
    </w:lvl>
    <w:lvl w:ilvl="6">
      <w:numFmt w:val="bullet"/>
      <w:lvlText w:val="•"/>
      <w:lvlJc w:val="left"/>
      <w:pPr>
        <w:ind w:left="5783" w:hanging="281"/>
      </w:pPr>
    </w:lvl>
    <w:lvl w:ilvl="7">
      <w:numFmt w:val="bullet"/>
      <w:lvlText w:val="•"/>
      <w:lvlJc w:val="left"/>
      <w:pPr>
        <w:ind w:left="6809" w:hanging="281"/>
      </w:pPr>
    </w:lvl>
    <w:lvl w:ilvl="8">
      <w:numFmt w:val="bullet"/>
      <w:lvlText w:val="•"/>
      <w:lvlJc w:val="left"/>
      <w:pPr>
        <w:ind w:left="7834" w:hanging="281"/>
      </w:pPr>
    </w:lvl>
  </w:abstractNum>
  <w:abstractNum w:abstractNumId="24" w15:restartNumberingAfterBreak="0">
    <w:nsid w:val="2D7A504E"/>
    <w:multiLevelType w:val="multilevel"/>
    <w:tmpl w:val="1F2C4B68"/>
    <w:lvl w:ilvl="0">
      <w:start w:val="2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25" w15:restartNumberingAfterBreak="0">
    <w:nsid w:val="2E1643B2"/>
    <w:multiLevelType w:val="multilevel"/>
    <w:tmpl w:val="6FEAC0BA"/>
    <w:lvl w:ilvl="0">
      <w:start w:val="2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start w:val="1"/>
      <w:numFmt w:val="decimal"/>
      <w:lvlText w:val="(%4)"/>
      <w:lvlJc w:val="left"/>
      <w:pPr>
        <w:ind w:left="1108" w:hanging="334"/>
      </w:pPr>
      <w:rPr>
        <w:rFonts w:ascii="Arial MT" w:eastAsia="Arial MT" w:hAnsi="Arial MT" w:cs="Arial MT"/>
        <w:sz w:val="22"/>
        <w:szCs w:val="22"/>
      </w:rPr>
    </w:lvl>
    <w:lvl w:ilvl="4">
      <w:numFmt w:val="bullet"/>
      <w:lvlText w:val="•"/>
      <w:lvlJc w:val="left"/>
      <w:pPr>
        <w:ind w:left="4614" w:hanging="334"/>
      </w:pPr>
    </w:lvl>
    <w:lvl w:ilvl="5">
      <w:numFmt w:val="bullet"/>
      <w:lvlText w:val="•"/>
      <w:lvlJc w:val="left"/>
      <w:pPr>
        <w:ind w:left="5493" w:hanging="334"/>
      </w:pPr>
    </w:lvl>
    <w:lvl w:ilvl="6">
      <w:numFmt w:val="bullet"/>
      <w:lvlText w:val="•"/>
      <w:lvlJc w:val="left"/>
      <w:pPr>
        <w:ind w:left="6371" w:hanging="334"/>
      </w:pPr>
    </w:lvl>
    <w:lvl w:ilvl="7">
      <w:numFmt w:val="bullet"/>
      <w:lvlText w:val="•"/>
      <w:lvlJc w:val="left"/>
      <w:pPr>
        <w:ind w:left="7250" w:hanging="334"/>
      </w:pPr>
    </w:lvl>
    <w:lvl w:ilvl="8">
      <w:numFmt w:val="bullet"/>
      <w:lvlText w:val="•"/>
      <w:lvlJc w:val="left"/>
      <w:pPr>
        <w:ind w:left="8129" w:hanging="334"/>
      </w:pPr>
    </w:lvl>
  </w:abstractNum>
  <w:abstractNum w:abstractNumId="26" w15:restartNumberingAfterBreak="0">
    <w:nsid w:val="317341E2"/>
    <w:multiLevelType w:val="multilevel"/>
    <w:tmpl w:val="8B5CC38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00283B"/>
    <w:multiLevelType w:val="multilevel"/>
    <w:tmpl w:val="17FED1E0"/>
    <w:lvl w:ilvl="0">
      <w:start w:val="1"/>
      <w:numFmt w:val="lowerLetter"/>
      <w:lvlText w:val="%1)"/>
      <w:lvlJc w:val="left"/>
      <w:pPr>
        <w:ind w:left="825" w:hanging="284"/>
      </w:pPr>
      <w:rPr>
        <w:rFonts w:ascii="Arial" w:eastAsia="Arial" w:hAnsi="Arial" w:cs="Arial"/>
        <w:b/>
        <w:sz w:val="22"/>
        <w:szCs w:val="22"/>
      </w:rPr>
    </w:lvl>
    <w:lvl w:ilvl="1">
      <w:start w:val="1"/>
      <w:numFmt w:val="decimal"/>
      <w:lvlText w:val="%2."/>
      <w:lvlJc w:val="left"/>
      <w:pPr>
        <w:ind w:left="1142" w:hanging="360"/>
      </w:pPr>
      <w:rPr>
        <w:rFonts w:ascii="Arial" w:eastAsia="Arial" w:hAnsi="Arial" w:cs="Arial"/>
        <w:b/>
        <w:sz w:val="22"/>
        <w:szCs w:val="22"/>
      </w:rPr>
    </w:lvl>
    <w:lvl w:ilvl="2">
      <w:numFmt w:val="bullet"/>
      <w:lvlText w:val="●"/>
      <w:lvlJc w:val="left"/>
      <w:pPr>
        <w:ind w:left="1274" w:hanging="284"/>
      </w:pPr>
      <w:rPr>
        <w:rFonts w:ascii="Noto Sans Symbols" w:eastAsia="Noto Sans Symbols" w:hAnsi="Noto Sans Symbols" w:cs="Noto Sans Symbols"/>
        <w:sz w:val="18"/>
        <w:szCs w:val="18"/>
      </w:rPr>
    </w:lvl>
    <w:lvl w:ilvl="3">
      <w:numFmt w:val="bullet"/>
      <w:lvlText w:val="•"/>
      <w:lvlJc w:val="left"/>
      <w:pPr>
        <w:ind w:left="2340" w:hanging="284"/>
      </w:pPr>
    </w:lvl>
    <w:lvl w:ilvl="4">
      <w:numFmt w:val="bullet"/>
      <w:lvlText w:val="•"/>
      <w:lvlJc w:val="left"/>
      <w:pPr>
        <w:ind w:left="3401" w:hanging="283"/>
      </w:pPr>
    </w:lvl>
    <w:lvl w:ilvl="5">
      <w:numFmt w:val="bullet"/>
      <w:lvlText w:val="•"/>
      <w:lvlJc w:val="left"/>
      <w:pPr>
        <w:ind w:left="4462" w:hanging="284"/>
      </w:pPr>
    </w:lvl>
    <w:lvl w:ilvl="6">
      <w:numFmt w:val="bullet"/>
      <w:lvlText w:val="•"/>
      <w:lvlJc w:val="left"/>
      <w:pPr>
        <w:ind w:left="5523" w:hanging="284"/>
      </w:pPr>
    </w:lvl>
    <w:lvl w:ilvl="7">
      <w:numFmt w:val="bullet"/>
      <w:lvlText w:val="•"/>
      <w:lvlJc w:val="left"/>
      <w:pPr>
        <w:ind w:left="6584" w:hanging="284"/>
      </w:pPr>
    </w:lvl>
    <w:lvl w:ilvl="8">
      <w:numFmt w:val="bullet"/>
      <w:lvlText w:val="•"/>
      <w:lvlJc w:val="left"/>
      <w:pPr>
        <w:ind w:left="7644" w:hanging="284"/>
      </w:pPr>
    </w:lvl>
  </w:abstractNum>
  <w:abstractNum w:abstractNumId="28" w15:restartNumberingAfterBreak="0">
    <w:nsid w:val="34CD68C1"/>
    <w:multiLevelType w:val="multilevel"/>
    <w:tmpl w:val="D8109EA2"/>
    <w:lvl w:ilvl="0">
      <w:start w:val="26"/>
      <w:numFmt w:val="decimal"/>
      <w:lvlText w:val="%1"/>
      <w:lvlJc w:val="left"/>
      <w:pPr>
        <w:ind w:left="420" w:hanging="420"/>
      </w:pPr>
      <w:rPr>
        <w:rFonts w:hint="default"/>
        <w:color w:val="000000"/>
      </w:rPr>
    </w:lvl>
    <w:lvl w:ilvl="1">
      <w:start w:val="1"/>
      <w:numFmt w:val="decimal"/>
      <w:lvlText w:val="%1.%2"/>
      <w:lvlJc w:val="left"/>
      <w:pPr>
        <w:ind w:left="1413"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9" w15:restartNumberingAfterBreak="0">
    <w:nsid w:val="3A7548F2"/>
    <w:multiLevelType w:val="hybridMultilevel"/>
    <w:tmpl w:val="FE767AAC"/>
    <w:lvl w:ilvl="0" w:tplc="B78AB74A">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0" w15:restartNumberingAfterBreak="0">
    <w:nsid w:val="3B747F86"/>
    <w:multiLevelType w:val="multilevel"/>
    <w:tmpl w:val="0A9EB44E"/>
    <w:lvl w:ilvl="0">
      <w:start w:val="20"/>
      <w:numFmt w:val="decimal"/>
      <w:lvlText w:val="%1"/>
      <w:lvlJc w:val="left"/>
      <w:pPr>
        <w:ind w:left="420" w:hanging="420"/>
      </w:pPr>
      <w:rPr>
        <w:rFonts w:cs="Arial MT" w:hint="default"/>
      </w:rPr>
    </w:lvl>
    <w:lvl w:ilvl="1">
      <w:start w:val="1"/>
      <w:numFmt w:val="decimal"/>
      <w:lvlText w:val="%1.%2"/>
      <w:lvlJc w:val="left"/>
      <w:pPr>
        <w:ind w:left="420" w:hanging="420"/>
      </w:pPr>
      <w:rPr>
        <w:rFonts w:cs="Arial MT" w:hint="default"/>
        <w:b/>
      </w:rPr>
    </w:lvl>
    <w:lvl w:ilvl="2">
      <w:start w:val="1"/>
      <w:numFmt w:val="decimal"/>
      <w:lvlText w:val="%1.%2.%3"/>
      <w:lvlJc w:val="left"/>
      <w:pPr>
        <w:ind w:left="720" w:hanging="720"/>
      </w:pPr>
      <w:rPr>
        <w:rFonts w:cs="Arial MT" w:hint="default"/>
      </w:rPr>
    </w:lvl>
    <w:lvl w:ilvl="3">
      <w:start w:val="1"/>
      <w:numFmt w:val="decimal"/>
      <w:lvlText w:val="%1.%2.%3.%4"/>
      <w:lvlJc w:val="left"/>
      <w:pPr>
        <w:ind w:left="720" w:hanging="720"/>
      </w:pPr>
      <w:rPr>
        <w:rFonts w:cs="Arial MT" w:hint="default"/>
      </w:rPr>
    </w:lvl>
    <w:lvl w:ilvl="4">
      <w:start w:val="1"/>
      <w:numFmt w:val="decimal"/>
      <w:lvlText w:val="%1.%2.%3.%4.%5"/>
      <w:lvlJc w:val="left"/>
      <w:pPr>
        <w:ind w:left="1080" w:hanging="1080"/>
      </w:pPr>
      <w:rPr>
        <w:rFonts w:cs="Arial MT" w:hint="default"/>
      </w:rPr>
    </w:lvl>
    <w:lvl w:ilvl="5">
      <w:start w:val="1"/>
      <w:numFmt w:val="decimal"/>
      <w:lvlText w:val="%1.%2.%3.%4.%5.%6"/>
      <w:lvlJc w:val="left"/>
      <w:pPr>
        <w:ind w:left="1080" w:hanging="1080"/>
      </w:pPr>
      <w:rPr>
        <w:rFonts w:cs="Arial MT" w:hint="default"/>
      </w:rPr>
    </w:lvl>
    <w:lvl w:ilvl="6">
      <w:start w:val="1"/>
      <w:numFmt w:val="decimal"/>
      <w:lvlText w:val="%1.%2.%3.%4.%5.%6.%7"/>
      <w:lvlJc w:val="left"/>
      <w:pPr>
        <w:ind w:left="1440" w:hanging="1440"/>
      </w:pPr>
      <w:rPr>
        <w:rFonts w:cs="Arial MT" w:hint="default"/>
      </w:rPr>
    </w:lvl>
    <w:lvl w:ilvl="7">
      <w:start w:val="1"/>
      <w:numFmt w:val="decimal"/>
      <w:lvlText w:val="%1.%2.%3.%4.%5.%6.%7.%8"/>
      <w:lvlJc w:val="left"/>
      <w:pPr>
        <w:ind w:left="1440" w:hanging="1440"/>
      </w:pPr>
      <w:rPr>
        <w:rFonts w:cs="Arial MT" w:hint="default"/>
      </w:rPr>
    </w:lvl>
    <w:lvl w:ilvl="8">
      <w:start w:val="1"/>
      <w:numFmt w:val="decimal"/>
      <w:lvlText w:val="%1.%2.%3.%4.%5.%6.%7.%8.%9"/>
      <w:lvlJc w:val="left"/>
      <w:pPr>
        <w:ind w:left="1800" w:hanging="1800"/>
      </w:pPr>
      <w:rPr>
        <w:rFonts w:cs="Arial MT" w:hint="default"/>
      </w:rPr>
    </w:lvl>
  </w:abstractNum>
  <w:abstractNum w:abstractNumId="31" w15:restartNumberingAfterBreak="0">
    <w:nsid w:val="3C096B6E"/>
    <w:multiLevelType w:val="hybridMultilevel"/>
    <w:tmpl w:val="DCDC7D80"/>
    <w:lvl w:ilvl="0" w:tplc="FE54A5CC">
      <w:start w:val="1"/>
      <w:numFmt w:val="lowerLetter"/>
      <w:lvlText w:val="%1)"/>
      <w:lvlJc w:val="left"/>
      <w:pPr>
        <w:ind w:left="927" w:hanging="360"/>
      </w:pPr>
      <w:rPr>
        <w:rFonts w:hint="default"/>
        <w:b/>
      </w:rPr>
    </w:lvl>
    <w:lvl w:ilvl="1" w:tplc="280A0019" w:tentative="1">
      <w:start w:val="1"/>
      <w:numFmt w:val="lowerLetter"/>
      <w:lvlText w:val="%2."/>
      <w:lvlJc w:val="left"/>
      <w:pPr>
        <w:ind w:left="1647" w:hanging="360"/>
      </w:pPr>
    </w:lvl>
    <w:lvl w:ilvl="2" w:tplc="280A001B">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2" w15:restartNumberingAfterBreak="0">
    <w:nsid w:val="3C247A65"/>
    <w:multiLevelType w:val="multilevel"/>
    <w:tmpl w:val="AA10A566"/>
    <w:lvl w:ilvl="0">
      <w:numFmt w:val="bullet"/>
      <w:lvlText w:val="●"/>
      <w:lvlJc w:val="left"/>
      <w:pPr>
        <w:ind w:left="1108" w:hanging="360"/>
      </w:pPr>
      <w:rPr>
        <w:rFonts w:ascii="Noto Sans Symbols" w:eastAsia="Noto Sans Symbols" w:hAnsi="Noto Sans Symbols" w:cs="Noto Sans Symbols"/>
        <w:sz w:val="22"/>
        <w:szCs w:val="22"/>
      </w:rPr>
    </w:lvl>
    <w:lvl w:ilvl="1">
      <w:numFmt w:val="bullet"/>
      <w:lvlText w:val="•"/>
      <w:lvlJc w:val="left"/>
      <w:pPr>
        <w:ind w:left="1978" w:hanging="360"/>
      </w:pPr>
    </w:lvl>
    <w:lvl w:ilvl="2">
      <w:numFmt w:val="bullet"/>
      <w:lvlText w:val="•"/>
      <w:lvlJc w:val="left"/>
      <w:pPr>
        <w:ind w:left="2857" w:hanging="360"/>
      </w:p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abstractNum w:abstractNumId="33" w15:restartNumberingAfterBreak="0">
    <w:nsid w:val="3D215570"/>
    <w:multiLevelType w:val="multilevel"/>
    <w:tmpl w:val="FB14C4CA"/>
    <w:lvl w:ilvl="0">
      <w:start w:val="1"/>
      <w:numFmt w:val="lowerLetter"/>
      <w:lvlText w:val="%1)"/>
      <w:lvlJc w:val="left"/>
      <w:pPr>
        <w:ind w:left="2412" w:hanging="286"/>
      </w:pPr>
      <w:rPr>
        <w:rFonts w:ascii="Arial" w:eastAsia="Arial" w:hAnsi="Arial" w:cs="Arial"/>
        <w:b/>
        <w:sz w:val="22"/>
        <w:szCs w:val="22"/>
      </w:rPr>
    </w:lvl>
    <w:lvl w:ilvl="1">
      <w:numFmt w:val="bullet"/>
      <w:lvlText w:val="•"/>
      <w:lvlJc w:val="left"/>
      <w:pPr>
        <w:ind w:left="3266" w:hanging="285"/>
      </w:pPr>
    </w:lvl>
    <w:lvl w:ilvl="2">
      <w:numFmt w:val="bullet"/>
      <w:lvlText w:val="•"/>
      <w:lvlJc w:val="left"/>
      <w:pPr>
        <w:ind w:left="4115" w:hanging="286"/>
      </w:pPr>
    </w:lvl>
    <w:lvl w:ilvl="3">
      <w:numFmt w:val="bullet"/>
      <w:lvlText w:val="•"/>
      <w:lvlJc w:val="left"/>
      <w:pPr>
        <w:ind w:left="4963" w:hanging="286"/>
      </w:pPr>
    </w:lvl>
    <w:lvl w:ilvl="4">
      <w:numFmt w:val="bullet"/>
      <w:lvlText w:val="•"/>
      <w:lvlJc w:val="left"/>
      <w:pPr>
        <w:ind w:left="5812" w:hanging="286"/>
      </w:pPr>
    </w:lvl>
    <w:lvl w:ilvl="5">
      <w:numFmt w:val="bullet"/>
      <w:lvlText w:val="•"/>
      <w:lvlJc w:val="left"/>
      <w:pPr>
        <w:ind w:left="6661" w:hanging="286"/>
      </w:pPr>
    </w:lvl>
    <w:lvl w:ilvl="6">
      <w:numFmt w:val="bullet"/>
      <w:lvlText w:val="•"/>
      <w:lvlJc w:val="left"/>
      <w:pPr>
        <w:ind w:left="7509" w:hanging="286"/>
      </w:pPr>
    </w:lvl>
    <w:lvl w:ilvl="7">
      <w:numFmt w:val="bullet"/>
      <w:lvlText w:val="•"/>
      <w:lvlJc w:val="left"/>
      <w:pPr>
        <w:ind w:left="8358" w:hanging="286"/>
      </w:pPr>
    </w:lvl>
    <w:lvl w:ilvl="8">
      <w:numFmt w:val="bullet"/>
      <w:lvlText w:val="•"/>
      <w:lvlJc w:val="left"/>
      <w:pPr>
        <w:ind w:left="9207" w:hanging="286"/>
      </w:pPr>
    </w:lvl>
  </w:abstractNum>
  <w:abstractNum w:abstractNumId="34" w15:restartNumberingAfterBreak="0">
    <w:nsid w:val="3F596C42"/>
    <w:multiLevelType w:val="multilevel"/>
    <w:tmpl w:val="C0B42AF6"/>
    <w:lvl w:ilvl="0">
      <w:start w:val="1"/>
      <w:numFmt w:val="lowerRoman"/>
      <w:lvlText w:val="%1."/>
      <w:lvlJc w:val="left"/>
      <w:pPr>
        <w:ind w:left="1535" w:hanging="264"/>
      </w:pPr>
      <w:rPr>
        <w:rFonts w:ascii="Arial" w:eastAsia="Arial" w:hAnsi="Arial" w:cs="Arial"/>
        <w:b/>
        <w:sz w:val="22"/>
        <w:szCs w:val="22"/>
      </w:rPr>
    </w:lvl>
    <w:lvl w:ilvl="1">
      <w:numFmt w:val="bullet"/>
      <w:lvlText w:val="•"/>
      <w:lvlJc w:val="left"/>
      <w:pPr>
        <w:ind w:left="2374" w:hanging="264"/>
      </w:pPr>
    </w:lvl>
    <w:lvl w:ilvl="2">
      <w:numFmt w:val="bullet"/>
      <w:lvlText w:val="•"/>
      <w:lvlJc w:val="left"/>
      <w:pPr>
        <w:ind w:left="3209" w:hanging="264"/>
      </w:pPr>
    </w:lvl>
    <w:lvl w:ilvl="3">
      <w:numFmt w:val="bullet"/>
      <w:lvlText w:val="•"/>
      <w:lvlJc w:val="left"/>
      <w:pPr>
        <w:ind w:left="4043" w:hanging="263"/>
      </w:pPr>
    </w:lvl>
    <w:lvl w:ilvl="4">
      <w:numFmt w:val="bullet"/>
      <w:lvlText w:val="•"/>
      <w:lvlJc w:val="left"/>
      <w:pPr>
        <w:ind w:left="4878" w:hanging="264"/>
      </w:pPr>
    </w:lvl>
    <w:lvl w:ilvl="5">
      <w:numFmt w:val="bullet"/>
      <w:lvlText w:val="•"/>
      <w:lvlJc w:val="left"/>
      <w:pPr>
        <w:ind w:left="5713" w:hanging="264"/>
      </w:pPr>
    </w:lvl>
    <w:lvl w:ilvl="6">
      <w:numFmt w:val="bullet"/>
      <w:lvlText w:val="•"/>
      <w:lvlJc w:val="left"/>
      <w:pPr>
        <w:ind w:left="6547" w:hanging="263"/>
      </w:pPr>
    </w:lvl>
    <w:lvl w:ilvl="7">
      <w:numFmt w:val="bullet"/>
      <w:lvlText w:val="•"/>
      <w:lvlJc w:val="left"/>
      <w:pPr>
        <w:ind w:left="7382" w:hanging="263"/>
      </w:pPr>
    </w:lvl>
    <w:lvl w:ilvl="8">
      <w:numFmt w:val="bullet"/>
      <w:lvlText w:val="•"/>
      <w:lvlJc w:val="left"/>
      <w:pPr>
        <w:ind w:left="8217" w:hanging="263"/>
      </w:pPr>
    </w:lvl>
  </w:abstractNum>
  <w:abstractNum w:abstractNumId="35" w15:restartNumberingAfterBreak="0">
    <w:nsid w:val="41047E4D"/>
    <w:multiLevelType w:val="hybridMultilevel"/>
    <w:tmpl w:val="C7E2E152"/>
    <w:lvl w:ilvl="0" w:tplc="81D2F3BC">
      <w:start w:val="1"/>
      <w:numFmt w:val="lowerLetter"/>
      <w:lvlText w:val="%1)"/>
      <w:lvlJc w:val="left"/>
      <w:pPr>
        <w:ind w:left="1353" w:hanging="360"/>
      </w:pPr>
      <w:rPr>
        <w:rFonts w:ascii="Arial" w:hAnsi="Arial" w:cs="Arial" w:hint="default"/>
        <w:b/>
        <w:color w:val="000000"/>
      </w:rPr>
    </w:lvl>
    <w:lvl w:ilvl="1" w:tplc="280A0019">
      <w:start w:val="1"/>
      <w:numFmt w:val="lowerLetter"/>
      <w:lvlText w:val="%2."/>
      <w:lvlJc w:val="left"/>
      <w:pPr>
        <w:ind w:left="2073" w:hanging="360"/>
      </w:pPr>
    </w:lvl>
    <w:lvl w:ilvl="2" w:tplc="280A001B">
      <w:start w:val="1"/>
      <w:numFmt w:val="lowerRoman"/>
      <w:lvlText w:val="%3."/>
      <w:lvlJc w:val="right"/>
      <w:pPr>
        <w:ind w:left="2793" w:hanging="180"/>
      </w:pPr>
    </w:lvl>
    <w:lvl w:ilvl="3" w:tplc="280A000F">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36" w15:restartNumberingAfterBreak="0">
    <w:nsid w:val="41C73EE1"/>
    <w:multiLevelType w:val="multilevel"/>
    <w:tmpl w:val="1F2C4B68"/>
    <w:lvl w:ilvl="0">
      <w:start w:val="23"/>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37" w15:restartNumberingAfterBreak="0">
    <w:nsid w:val="4349083C"/>
    <w:multiLevelType w:val="multilevel"/>
    <w:tmpl w:val="215C17A8"/>
    <w:lvl w:ilvl="0">
      <w:start w:val="1"/>
      <w:numFmt w:val="decimal"/>
      <w:lvlText w:val="(%1)"/>
      <w:lvlJc w:val="left"/>
      <w:pPr>
        <w:ind w:left="690" w:hanging="221"/>
      </w:pPr>
      <w:rPr>
        <w:rFonts w:ascii="Arial MT" w:eastAsia="Arial MT" w:hAnsi="Arial MT" w:cs="Arial MT"/>
        <w:sz w:val="15"/>
        <w:szCs w:val="15"/>
      </w:rPr>
    </w:lvl>
    <w:lvl w:ilvl="1">
      <w:numFmt w:val="bullet"/>
      <w:lvlText w:val="•"/>
      <w:lvlJc w:val="left"/>
      <w:pPr>
        <w:ind w:left="1490" w:hanging="360"/>
      </w:pPr>
      <w:rPr>
        <w:rFonts w:ascii="Arial MT" w:eastAsia="Arial MT" w:hAnsi="Arial MT" w:cs="Arial MT"/>
        <w:sz w:val="20"/>
        <w:szCs w:val="20"/>
      </w:rPr>
    </w:lvl>
    <w:lvl w:ilvl="2">
      <w:numFmt w:val="bullet"/>
      <w:lvlText w:val="•"/>
      <w:lvlJc w:val="left"/>
      <w:pPr>
        <w:ind w:left="2418" w:hanging="360"/>
      </w:pPr>
    </w:lvl>
    <w:lvl w:ilvl="3">
      <w:numFmt w:val="bullet"/>
      <w:lvlText w:val="•"/>
      <w:lvlJc w:val="left"/>
      <w:pPr>
        <w:ind w:left="3336" w:hanging="360"/>
      </w:pPr>
    </w:lvl>
    <w:lvl w:ilvl="4">
      <w:numFmt w:val="bullet"/>
      <w:lvlText w:val="•"/>
      <w:lvlJc w:val="left"/>
      <w:pPr>
        <w:ind w:left="4255" w:hanging="360"/>
      </w:pPr>
    </w:lvl>
    <w:lvl w:ilvl="5">
      <w:numFmt w:val="bullet"/>
      <w:lvlText w:val="•"/>
      <w:lvlJc w:val="left"/>
      <w:pPr>
        <w:ind w:left="5173" w:hanging="360"/>
      </w:pPr>
    </w:lvl>
    <w:lvl w:ilvl="6">
      <w:numFmt w:val="bullet"/>
      <w:lvlText w:val="•"/>
      <w:lvlJc w:val="left"/>
      <w:pPr>
        <w:ind w:left="6092" w:hanging="360"/>
      </w:pPr>
    </w:lvl>
    <w:lvl w:ilvl="7">
      <w:numFmt w:val="bullet"/>
      <w:lvlText w:val="•"/>
      <w:lvlJc w:val="left"/>
      <w:pPr>
        <w:ind w:left="7010" w:hanging="360"/>
      </w:pPr>
    </w:lvl>
    <w:lvl w:ilvl="8">
      <w:numFmt w:val="bullet"/>
      <w:lvlText w:val="•"/>
      <w:lvlJc w:val="left"/>
      <w:pPr>
        <w:ind w:left="7929" w:hanging="360"/>
      </w:pPr>
    </w:lvl>
  </w:abstractNum>
  <w:abstractNum w:abstractNumId="38" w15:restartNumberingAfterBreak="0">
    <w:nsid w:val="451B4CB5"/>
    <w:multiLevelType w:val="multilevel"/>
    <w:tmpl w:val="E5A474AE"/>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39" w15:restartNumberingAfterBreak="0">
    <w:nsid w:val="46450F24"/>
    <w:multiLevelType w:val="multilevel"/>
    <w:tmpl w:val="25AA5318"/>
    <w:lvl w:ilvl="0">
      <w:numFmt w:val="bullet"/>
      <w:lvlText w:val="✔"/>
      <w:lvlJc w:val="left"/>
      <w:pPr>
        <w:ind w:left="902" w:hanging="360"/>
      </w:pPr>
      <w:rPr>
        <w:rFonts w:ascii="Noto Sans Symbols" w:eastAsia="Noto Sans Symbols" w:hAnsi="Noto Sans Symbols" w:cs="Noto Sans Symbols"/>
        <w:sz w:val="22"/>
        <w:szCs w:val="22"/>
      </w:rPr>
    </w:lvl>
    <w:lvl w:ilvl="1">
      <w:numFmt w:val="bullet"/>
      <w:lvlText w:val="•"/>
      <w:lvlJc w:val="left"/>
      <w:pPr>
        <w:ind w:left="1798" w:hanging="360"/>
      </w:pPr>
    </w:lvl>
    <w:lvl w:ilvl="2">
      <w:numFmt w:val="bullet"/>
      <w:lvlText w:val="•"/>
      <w:lvlJc w:val="left"/>
      <w:pPr>
        <w:ind w:left="2697" w:hanging="360"/>
      </w:pPr>
    </w:lvl>
    <w:lvl w:ilvl="3">
      <w:numFmt w:val="bullet"/>
      <w:lvlText w:val="•"/>
      <w:lvlJc w:val="left"/>
      <w:pPr>
        <w:ind w:left="3595" w:hanging="360"/>
      </w:pPr>
    </w:lvl>
    <w:lvl w:ilvl="4">
      <w:numFmt w:val="bullet"/>
      <w:lvlText w:val="•"/>
      <w:lvlJc w:val="left"/>
      <w:pPr>
        <w:ind w:left="4494" w:hanging="360"/>
      </w:pPr>
    </w:lvl>
    <w:lvl w:ilvl="5">
      <w:numFmt w:val="bullet"/>
      <w:lvlText w:val="•"/>
      <w:lvlJc w:val="left"/>
      <w:pPr>
        <w:ind w:left="5393" w:hanging="360"/>
      </w:pPr>
    </w:lvl>
    <w:lvl w:ilvl="6">
      <w:numFmt w:val="bullet"/>
      <w:lvlText w:val="•"/>
      <w:lvlJc w:val="left"/>
      <w:pPr>
        <w:ind w:left="6291" w:hanging="360"/>
      </w:pPr>
    </w:lvl>
    <w:lvl w:ilvl="7">
      <w:numFmt w:val="bullet"/>
      <w:lvlText w:val="•"/>
      <w:lvlJc w:val="left"/>
      <w:pPr>
        <w:ind w:left="7190" w:hanging="360"/>
      </w:pPr>
    </w:lvl>
    <w:lvl w:ilvl="8">
      <w:numFmt w:val="bullet"/>
      <w:lvlText w:val="•"/>
      <w:lvlJc w:val="left"/>
      <w:pPr>
        <w:ind w:left="8089" w:hanging="360"/>
      </w:pPr>
    </w:lvl>
  </w:abstractNum>
  <w:abstractNum w:abstractNumId="40" w15:restartNumberingAfterBreak="0">
    <w:nsid w:val="4D516F3B"/>
    <w:multiLevelType w:val="multilevel"/>
    <w:tmpl w:val="77D82A7C"/>
    <w:lvl w:ilvl="0">
      <w:start w:val="19"/>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250" w:hanging="360"/>
      </w:pPr>
      <w:rPr>
        <w:rFonts w:ascii="Arial" w:eastAsia="Arial MT" w:hAnsi="Arial" w:cs="Arial" w:hint="default"/>
        <w:b/>
        <w:sz w:val="22"/>
        <w:szCs w:val="22"/>
      </w:rPr>
    </w:lvl>
    <w:lvl w:ilvl="3">
      <w:start w:val="1"/>
      <w:numFmt w:val="lowerLetter"/>
      <w:lvlText w:val="%4)"/>
      <w:lvlJc w:val="left"/>
      <w:pPr>
        <w:ind w:left="1108" w:hanging="274"/>
      </w:pPr>
      <w:rPr>
        <w:b/>
      </w:rPr>
    </w:lvl>
    <w:lvl w:ilvl="4">
      <w:numFmt w:val="bullet"/>
      <w:lvlText w:val="•"/>
      <w:lvlJc w:val="left"/>
      <w:pPr>
        <w:ind w:left="4135" w:hanging="274"/>
      </w:pPr>
    </w:lvl>
    <w:lvl w:ilvl="5">
      <w:numFmt w:val="bullet"/>
      <w:lvlText w:val="•"/>
      <w:lvlJc w:val="left"/>
      <w:pPr>
        <w:ind w:left="5093" w:hanging="274"/>
      </w:pPr>
    </w:lvl>
    <w:lvl w:ilvl="6">
      <w:numFmt w:val="bullet"/>
      <w:lvlText w:val="•"/>
      <w:lvlJc w:val="left"/>
      <w:pPr>
        <w:ind w:left="6052" w:hanging="273"/>
      </w:pPr>
    </w:lvl>
    <w:lvl w:ilvl="7">
      <w:numFmt w:val="bullet"/>
      <w:lvlText w:val="•"/>
      <w:lvlJc w:val="left"/>
      <w:pPr>
        <w:ind w:left="7010" w:hanging="274"/>
      </w:pPr>
    </w:lvl>
    <w:lvl w:ilvl="8">
      <w:numFmt w:val="bullet"/>
      <w:lvlText w:val="•"/>
      <w:lvlJc w:val="left"/>
      <w:pPr>
        <w:ind w:left="7969" w:hanging="274"/>
      </w:pPr>
    </w:lvl>
  </w:abstractNum>
  <w:abstractNum w:abstractNumId="41" w15:restartNumberingAfterBreak="0">
    <w:nsid w:val="4DE35293"/>
    <w:multiLevelType w:val="multilevel"/>
    <w:tmpl w:val="468E02EC"/>
    <w:lvl w:ilvl="0">
      <w:start w:val="1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367" w:hanging="260"/>
      </w:pPr>
      <w:rPr>
        <w:rFonts w:ascii="Arial" w:eastAsia="Arial" w:hAnsi="Arial" w:cs="Arial"/>
        <w:b/>
        <w:sz w:val="22"/>
        <w:szCs w:val="22"/>
      </w:rPr>
    </w:lvl>
    <w:lvl w:ilvl="3">
      <w:start w:val="1"/>
      <w:numFmt w:val="lowerRoman"/>
      <w:lvlText w:val="%4)"/>
      <w:lvlJc w:val="left"/>
      <w:pPr>
        <w:ind w:left="1535" w:hanging="284"/>
      </w:pPr>
      <w:rPr>
        <w:rFonts w:ascii="Arial" w:eastAsia="Arial" w:hAnsi="Arial" w:cs="Arial"/>
        <w:b/>
        <w:sz w:val="22"/>
        <w:szCs w:val="22"/>
      </w:rPr>
    </w:lvl>
    <w:lvl w:ilvl="4">
      <w:numFmt w:val="bullet"/>
      <w:lvlText w:val="•"/>
      <w:lvlJc w:val="left"/>
      <w:pPr>
        <w:ind w:left="3626" w:hanging="283"/>
      </w:pPr>
    </w:lvl>
    <w:lvl w:ilvl="5">
      <w:numFmt w:val="bullet"/>
      <w:lvlText w:val="•"/>
      <w:lvlJc w:val="left"/>
      <w:pPr>
        <w:ind w:left="4669" w:hanging="284"/>
      </w:pPr>
    </w:lvl>
    <w:lvl w:ilvl="6">
      <w:numFmt w:val="bullet"/>
      <w:lvlText w:val="•"/>
      <w:lvlJc w:val="left"/>
      <w:pPr>
        <w:ind w:left="5713" w:hanging="284"/>
      </w:pPr>
    </w:lvl>
    <w:lvl w:ilvl="7">
      <w:numFmt w:val="bullet"/>
      <w:lvlText w:val="•"/>
      <w:lvlJc w:val="left"/>
      <w:pPr>
        <w:ind w:left="6756" w:hanging="284"/>
      </w:pPr>
    </w:lvl>
    <w:lvl w:ilvl="8">
      <w:numFmt w:val="bullet"/>
      <w:lvlText w:val="•"/>
      <w:lvlJc w:val="left"/>
      <w:pPr>
        <w:ind w:left="7799" w:hanging="284"/>
      </w:pPr>
    </w:lvl>
  </w:abstractNum>
  <w:abstractNum w:abstractNumId="42" w15:restartNumberingAfterBreak="0">
    <w:nsid w:val="4EDA35EC"/>
    <w:multiLevelType w:val="multilevel"/>
    <w:tmpl w:val="A808E16C"/>
    <w:lvl w:ilvl="0">
      <w:start w:val="26"/>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o"/>
      <w:lvlJc w:val="left"/>
      <w:pPr>
        <w:ind w:left="1394" w:hanging="360"/>
      </w:pPr>
      <w:rPr>
        <w:rFonts w:ascii="Courier New" w:eastAsia="Courier New" w:hAnsi="Courier New" w:cs="Courier New"/>
        <w:b/>
        <w:sz w:val="22"/>
        <w:szCs w:val="22"/>
      </w:rPr>
    </w:lvl>
    <w:lvl w:ilvl="3">
      <w:numFmt w:val="bullet"/>
      <w:lvlText w:val="•"/>
      <w:lvlJc w:val="left"/>
      <w:pPr>
        <w:ind w:left="3285" w:hanging="360"/>
      </w:pPr>
    </w:lvl>
    <w:lvl w:ilvl="4">
      <w:numFmt w:val="bullet"/>
      <w:lvlText w:val="•"/>
      <w:lvlJc w:val="left"/>
      <w:pPr>
        <w:ind w:left="4228" w:hanging="360"/>
      </w:pPr>
    </w:lvl>
    <w:lvl w:ilvl="5">
      <w:numFmt w:val="bullet"/>
      <w:lvlText w:val="•"/>
      <w:lvlJc w:val="left"/>
      <w:pPr>
        <w:ind w:left="5171" w:hanging="360"/>
      </w:pPr>
    </w:lvl>
    <w:lvl w:ilvl="6">
      <w:numFmt w:val="bullet"/>
      <w:lvlText w:val="•"/>
      <w:lvlJc w:val="left"/>
      <w:pPr>
        <w:ind w:left="6114" w:hanging="360"/>
      </w:pPr>
    </w:lvl>
    <w:lvl w:ilvl="7">
      <w:numFmt w:val="bullet"/>
      <w:lvlText w:val="•"/>
      <w:lvlJc w:val="left"/>
      <w:pPr>
        <w:ind w:left="7057" w:hanging="360"/>
      </w:pPr>
    </w:lvl>
    <w:lvl w:ilvl="8">
      <w:numFmt w:val="bullet"/>
      <w:lvlText w:val="•"/>
      <w:lvlJc w:val="left"/>
      <w:pPr>
        <w:ind w:left="8000" w:hanging="360"/>
      </w:pPr>
    </w:lvl>
  </w:abstractNum>
  <w:abstractNum w:abstractNumId="43" w15:restartNumberingAfterBreak="0">
    <w:nsid w:val="4F914665"/>
    <w:multiLevelType w:val="multilevel"/>
    <w:tmpl w:val="893E8554"/>
    <w:lvl w:ilvl="0">
      <w:start w:val="19"/>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4FD73646"/>
    <w:multiLevelType w:val="hybridMultilevel"/>
    <w:tmpl w:val="A2B6877A"/>
    <w:lvl w:ilvl="0" w:tplc="BDD08054">
      <w:start w:val="1"/>
      <w:numFmt w:val="lowerLetter"/>
      <w:lvlText w:val="%1)"/>
      <w:lvlJc w:val="left"/>
      <w:pPr>
        <w:ind w:left="1754" w:hanging="360"/>
      </w:pPr>
      <w:rPr>
        <w:rFonts w:hint="default"/>
        <w:b/>
        <w:color w:val="000000"/>
      </w:rPr>
    </w:lvl>
    <w:lvl w:ilvl="1" w:tplc="280A0019" w:tentative="1">
      <w:start w:val="1"/>
      <w:numFmt w:val="lowerLetter"/>
      <w:lvlText w:val="%2."/>
      <w:lvlJc w:val="left"/>
      <w:pPr>
        <w:ind w:left="2474" w:hanging="360"/>
      </w:pPr>
    </w:lvl>
    <w:lvl w:ilvl="2" w:tplc="280A001B" w:tentative="1">
      <w:start w:val="1"/>
      <w:numFmt w:val="lowerRoman"/>
      <w:lvlText w:val="%3."/>
      <w:lvlJc w:val="right"/>
      <w:pPr>
        <w:ind w:left="3194" w:hanging="180"/>
      </w:pPr>
    </w:lvl>
    <w:lvl w:ilvl="3" w:tplc="280A000F" w:tentative="1">
      <w:start w:val="1"/>
      <w:numFmt w:val="decimal"/>
      <w:lvlText w:val="%4."/>
      <w:lvlJc w:val="left"/>
      <w:pPr>
        <w:ind w:left="3914" w:hanging="360"/>
      </w:pPr>
    </w:lvl>
    <w:lvl w:ilvl="4" w:tplc="280A0019" w:tentative="1">
      <w:start w:val="1"/>
      <w:numFmt w:val="lowerLetter"/>
      <w:lvlText w:val="%5."/>
      <w:lvlJc w:val="left"/>
      <w:pPr>
        <w:ind w:left="4634" w:hanging="360"/>
      </w:pPr>
    </w:lvl>
    <w:lvl w:ilvl="5" w:tplc="280A001B" w:tentative="1">
      <w:start w:val="1"/>
      <w:numFmt w:val="lowerRoman"/>
      <w:lvlText w:val="%6."/>
      <w:lvlJc w:val="right"/>
      <w:pPr>
        <w:ind w:left="5354" w:hanging="180"/>
      </w:pPr>
    </w:lvl>
    <w:lvl w:ilvl="6" w:tplc="280A000F" w:tentative="1">
      <w:start w:val="1"/>
      <w:numFmt w:val="decimal"/>
      <w:lvlText w:val="%7."/>
      <w:lvlJc w:val="left"/>
      <w:pPr>
        <w:ind w:left="6074" w:hanging="360"/>
      </w:pPr>
    </w:lvl>
    <w:lvl w:ilvl="7" w:tplc="280A0019" w:tentative="1">
      <w:start w:val="1"/>
      <w:numFmt w:val="lowerLetter"/>
      <w:lvlText w:val="%8."/>
      <w:lvlJc w:val="left"/>
      <w:pPr>
        <w:ind w:left="6794" w:hanging="360"/>
      </w:pPr>
    </w:lvl>
    <w:lvl w:ilvl="8" w:tplc="280A001B" w:tentative="1">
      <w:start w:val="1"/>
      <w:numFmt w:val="lowerRoman"/>
      <w:lvlText w:val="%9."/>
      <w:lvlJc w:val="right"/>
      <w:pPr>
        <w:ind w:left="7514" w:hanging="180"/>
      </w:pPr>
    </w:lvl>
  </w:abstractNum>
  <w:abstractNum w:abstractNumId="45" w15:restartNumberingAfterBreak="0">
    <w:nsid w:val="500635A2"/>
    <w:multiLevelType w:val="multilevel"/>
    <w:tmpl w:val="89981B80"/>
    <w:lvl w:ilvl="0">
      <w:start w:val="5"/>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46" w15:restartNumberingAfterBreak="0">
    <w:nsid w:val="507979CF"/>
    <w:multiLevelType w:val="multilevel"/>
    <w:tmpl w:val="9CF613AE"/>
    <w:lvl w:ilvl="0">
      <w:start w:val="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2857" w:hanging="567"/>
      </w:pPr>
    </w:lvl>
    <w:lvl w:ilvl="3">
      <w:numFmt w:val="bullet"/>
      <w:lvlText w:val="•"/>
      <w:lvlJc w:val="left"/>
      <w:pPr>
        <w:ind w:left="3735" w:hanging="567"/>
      </w:pPr>
    </w:lvl>
    <w:lvl w:ilvl="4">
      <w:numFmt w:val="bullet"/>
      <w:lvlText w:val="•"/>
      <w:lvlJc w:val="left"/>
      <w:pPr>
        <w:ind w:left="4614" w:hanging="567"/>
      </w:pPr>
    </w:lvl>
    <w:lvl w:ilvl="5">
      <w:numFmt w:val="bullet"/>
      <w:lvlText w:val="•"/>
      <w:lvlJc w:val="left"/>
      <w:pPr>
        <w:ind w:left="5493" w:hanging="567"/>
      </w:pPr>
    </w:lvl>
    <w:lvl w:ilvl="6">
      <w:numFmt w:val="bullet"/>
      <w:lvlText w:val="•"/>
      <w:lvlJc w:val="left"/>
      <w:pPr>
        <w:ind w:left="6371" w:hanging="567"/>
      </w:pPr>
    </w:lvl>
    <w:lvl w:ilvl="7">
      <w:numFmt w:val="bullet"/>
      <w:lvlText w:val="•"/>
      <w:lvlJc w:val="left"/>
      <w:pPr>
        <w:ind w:left="7250" w:hanging="567"/>
      </w:pPr>
    </w:lvl>
    <w:lvl w:ilvl="8">
      <w:numFmt w:val="bullet"/>
      <w:lvlText w:val="•"/>
      <w:lvlJc w:val="left"/>
      <w:pPr>
        <w:ind w:left="8129" w:hanging="567"/>
      </w:pPr>
    </w:lvl>
  </w:abstractNum>
  <w:abstractNum w:abstractNumId="47" w15:restartNumberingAfterBreak="0">
    <w:nsid w:val="51B550B4"/>
    <w:multiLevelType w:val="hybridMultilevel"/>
    <w:tmpl w:val="DECE3DE4"/>
    <w:lvl w:ilvl="0" w:tplc="E41E150A">
      <w:start w:val="1"/>
      <w:numFmt w:val="lowerLetter"/>
      <w:lvlText w:val="%1)"/>
      <w:lvlJc w:val="left"/>
      <w:pPr>
        <w:ind w:left="1353" w:hanging="360"/>
      </w:pPr>
      <w:rPr>
        <w:rFonts w:hint="default"/>
        <w:b/>
      </w:rPr>
    </w:lvl>
    <w:lvl w:ilvl="1" w:tplc="280A0019" w:tentative="1">
      <w:start w:val="1"/>
      <w:numFmt w:val="lowerLetter"/>
      <w:lvlText w:val="%2."/>
      <w:lvlJc w:val="left"/>
      <w:pPr>
        <w:ind w:left="2073" w:hanging="360"/>
      </w:pPr>
    </w:lvl>
    <w:lvl w:ilvl="2" w:tplc="280A001B" w:tentative="1">
      <w:start w:val="1"/>
      <w:numFmt w:val="lowerRoman"/>
      <w:lvlText w:val="%3."/>
      <w:lvlJc w:val="right"/>
      <w:pPr>
        <w:ind w:left="2793" w:hanging="180"/>
      </w:pPr>
    </w:lvl>
    <w:lvl w:ilvl="3" w:tplc="280A000F" w:tentative="1">
      <w:start w:val="1"/>
      <w:numFmt w:val="decimal"/>
      <w:lvlText w:val="%4."/>
      <w:lvlJc w:val="left"/>
      <w:pPr>
        <w:ind w:left="3513" w:hanging="360"/>
      </w:pPr>
    </w:lvl>
    <w:lvl w:ilvl="4" w:tplc="280A0019" w:tentative="1">
      <w:start w:val="1"/>
      <w:numFmt w:val="lowerLetter"/>
      <w:lvlText w:val="%5."/>
      <w:lvlJc w:val="left"/>
      <w:pPr>
        <w:ind w:left="4233" w:hanging="360"/>
      </w:pPr>
    </w:lvl>
    <w:lvl w:ilvl="5" w:tplc="280A001B" w:tentative="1">
      <w:start w:val="1"/>
      <w:numFmt w:val="lowerRoman"/>
      <w:lvlText w:val="%6."/>
      <w:lvlJc w:val="right"/>
      <w:pPr>
        <w:ind w:left="4953" w:hanging="180"/>
      </w:pPr>
    </w:lvl>
    <w:lvl w:ilvl="6" w:tplc="280A000F" w:tentative="1">
      <w:start w:val="1"/>
      <w:numFmt w:val="decimal"/>
      <w:lvlText w:val="%7."/>
      <w:lvlJc w:val="left"/>
      <w:pPr>
        <w:ind w:left="5673" w:hanging="360"/>
      </w:pPr>
    </w:lvl>
    <w:lvl w:ilvl="7" w:tplc="280A0019" w:tentative="1">
      <w:start w:val="1"/>
      <w:numFmt w:val="lowerLetter"/>
      <w:lvlText w:val="%8."/>
      <w:lvlJc w:val="left"/>
      <w:pPr>
        <w:ind w:left="6393" w:hanging="360"/>
      </w:pPr>
    </w:lvl>
    <w:lvl w:ilvl="8" w:tplc="280A001B" w:tentative="1">
      <w:start w:val="1"/>
      <w:numFmt w:val="lowerRoman"/>
      <w:lvlText w:val="%9."/>
      <w:lvlJc w:val="right"/>
      <w:pPr>
        <w:ind w:left="7113" w:hanging="180"/>
      </w:pPr>
    </w:lvl>
  </w:abstractNum>
  <w:abstractNum w:abstractNumId="48" w15:restartNumberingAfterBreak="0">
    <w:nsid w:val="5BFD39DC"/>
    <w:multiLevelType w:val="multilevel"/>
    <w:tmpl w:val="3962E560"/>
    <w:lvl w:ilvl="0">
      <w:start w:val="22"/>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9" w15:restartNumberingAfterBreak="0">
    <w:nsid w:val="5D6950FA"/>
    <w:multiLevelType w:val="multilevel"/>
    <w:tmpl w:val="27D2E58E"/>
    <w:lvl w:ilvl="0">
      <w:start w:val="20"/>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0" w15:restartNumberingAfterBreak="0">
    <w:nsid w:val="5FA343F1"/>
    <w:multiLevelType w:val="hybridMultilevel"/>
    <w:tmpl w:val="4C7CAAFA"/>
    <w:lvl w:ilvl="0" w:tplc="C34E3776">
      <w:start w:val="1"/>
      <w:numFmt w:val="lowerLetter"/>
      <w:lvlText w:val="%1)"/>
      <w:lvlJc w:val="left"/>
      <w:pPr>
        <w:ind w:left="1211" w:hanging="360"/>
      </w:pPr>
      <w:rPr>
        <w:rFonts w:hint="default"/>
        <w:b/>
        <w:color w:val="000000"/>
      </w:rPr>
    </w:lvl>
    <w:lvl w:ilvl="1" w:tplc="C2663420">
      <w:start w:val="4"/>
      <w:numFmt w:val="lowerRoman"/>
      <w:lvlText w:val="(%2)"/>
      <w:lvlJc w:val="left"/>
      <w:pPr>
        <w:ind w:left="2291" w:hanging="720"/>
      </w:pPr>
      <w:rPr>
        <w:rFonts w:hint="default"/>
      </w:rPr>
    </w:lvl>
    <w:lvl w:ilvl="2" w:tplc="280A001B">
      <w:start w:val="1"/>
      <w:numFmt w:val="lowerRoman"/>
      <w:lvlText w:val="%3."/>
      <w:lvlJc w:val="right"/>
      <w:pPr>
        <w:ind w:left="2651" w:hanging="180"/>
      </w:pPr>
    </w:lvl>
    <w:lvl w:ilvl="3" w:tplc="280A000F" w:tentative="1">
      <w:start w:val="1"/>
      <w:numFmt w:val="decimal"/>
      <w:lvlText w:val="%4."/>
      <w:lvlJc w:val="left"/>
      <w:pPr>
        <w:ind w:left="3371" w:hanging="360"/>
      </w:pPr>
    </w:lvl>
    <w:lvl w:ilvl="4" w:tplc="280A0001">
      <w:start w:val="1"/>
      <w:numFmt w:val="bullet"/>
      <w:lvlText w:val=""/>
      <w:lvlJc w:val="left"/>
      <w:pPr>
        <w:ind w:left="4091" w:hanging="360"/>
      </w:pPr>
      <w:rPr>
        <w:rFonts w:ascii="Symbol" w:hAnsi="Symbol" w:hint="default"/>
      </w:rPr>
    </w:lvl>
    <w:lvl w:ilvl="5" w:tplc="280A001B" w:tentative="1">
      <w:start w:val="1"/>
      <w:numFmt w:val="lowerRoman"/>
      <w:lvlText w:val="%6."/>
      <w:lvlJc w:val="right"/>
      <w:pPr>
        <w:ind w:left="4811" w:hanging="180"/>
      </w:pPr>
    </w:lvl>
    <w:lvl w:ilvl="6" w:tplc="280A000F" w:tentative="1">
      <w:start w:val="1"/>
      <w:numFmt w:val="decimal"/>
      <w:lvlText w:val="%7."/>
      <w:lvlJc w:val="left"/>
      <w:pPr>
        <w:ind w:left="5531" w:hanging="360"/>
      </w:pPr>
    </w:lvl>
    <w:lvl w:ilvl="7" w:tplc="280A0019" w:tentative="1">
      <w:start w:val="1"/>
      <w:numFmt w:val="lowerLetter"/>
      <w:lvlText w:val="%8."/>
      <w:lvlJc w:val="left"/>
      <w:pPr>
        <w:ind w:left="6251" w:hanging="360"/>
      </w:pPr>
    </w:lvl>
    <w:lvl w:ilvl="8" w:tplc="280A001B" w:tentative="1">
      <w:start w:val="1"/>
      <w:numFmt w:val="lowerRoman"/>
      <w:lvlText w:val="%9."/>
      <w:lvlJc w:val="right"/>
      <w:pPr>
        <w:ind w:left="6971" w:hanging="180"/>
      </w:pPr>
    </w:lvl>
  </w:abstractNum>
  <w:abstractNum w:abstractNumId="51" w15:restartNumberingAfterBreak="0">
    <w:nsid w:val="63D95096"/>
    <w:multiLevelType w:val="multilevel"/>
    <w:tmpl w:val="C802B2FA"/>
    <w:lvl w:ilvl="0">
      <w:start w:val="1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numFmt w:val="bullet"/>
      <w:lvlText w:val="▪"/>
      <w:lvlJc w:val="left"/>
      <w:pPr>
        <w:ind w:left="1108" w:hanging="360"/>
      </w:pPr>
      <w:rPr>
        <w:rFonts w:ascii="Noto Sans Symbols" w:eastAsia="Noto Sans Symbols" w:hAnsi="Noto Sans Symbols" w:cs="Noto Sans Symbols"/>
        <w:sz w:val="22"/>
        <w:szCs w:val="22"/>
      </w:r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abstractNum w:abstractNumId="52" w15:restartNumberingAfterBreak="0">
    <w:nsid w:val="64F4340A"/>
    <w:multiLevelType w:val="multilevel"/>
    <w:tmpl w:val="659207DA"/>
    <w:lvl w:ilvl="0">
      <w:numFmt w:val="bullet"/>
      <w:lvlText w:val="●"/>
      <w:lvlJc w:val="left"/>
      <w:pPr>
        <w:ind w:left="1108" w:hanging="284"/>
      </w:pPr>
      <w:rPr>
        <w:rFonts w:ascii="Noto Sans Symbols" w:eastAsia="Noto Sans Symbols" w:hAnsi="Noto Sans Symbols" w:cs="Noto Sans Symbols"/>
        <w:sz w:val="22"/>
        <w:szCs w:val="22"/>
      </w:rPr>
    </w:lvl>
    <w:lvl w:ilvl="1">
      <w:numFmt w:val="bullet"/>
      <w:lvlText w:val="•"/>
      <w:lvlJc w:val="left"/>
      <w:pPr>
        <w:ind w:left="1978" w:hanging="284"/>
      </w:pPr>
    </w:lvl>
    <w:lvl w:ilvl="2">
      <w:numFmt w:val="bullet"/>
      <w:lvlText w:val="•"/>
      <w:lvlJc w:val="left"/>
      <w:pPr>
        <w:ind w:left="2857" w:hanging="284"/>
      </w:pPr>
    </w:lvl>
    <w:lvl w:ilvl="3">
      <w:numFmt w:val="bullet"/>
      <w:lvlText w:val="•"/>
      <w:lvlJc w:val="left"/>
      <w:pPr>
        <w:ind w:left="3735" w:hanging="284"/>
      </w:pPr>
    </w:lvl>
    <w:lvl w:ilvl="4">
      <w:numFmt w:val="bullet"/>
      <w:lvlText w:val="•"/>
      <w:lvlJc w:val="left"/>
      <w:pPr>
        <w:ind w:left="4614" w:hanging="284"/>
      </w:pPr>
    </w:lvl>
    <w:lvl w:ilvl="5">
      <w:numFmt w:val="bullet"/>
      <w:lvlText w:val="•"/>
      <w:lvlJc w:val="left"/>
      <w:pPr>
        <w:ind w:left="5493" w:hanging="284"/>
      </w:pPr>
    </w:lvl>
    <w:lvl w:ilvl="6">
      <w:numFmt w:val="bullet"/>
      <w:lvlText w:val="•"/>
      <w:lvlJc w:val="left"/>
      <w:pPr>
        <w:ind w:left="6371" w:hanging="284"/>
      </w:pPr>
    </w:lvl>
    <w:lvl w:ilvl="7">
      <w:numFmt w:val="bullet"/>
      <w:lvlText w:val="•"/>
      <w:lvlJc w:val="left"/>
      <w:pPr>
        <w:ind w:left="7250" w:hanging="284"/>
      </w:pPr>
    </w:lvl>
    <w:lvl w:ilvl="8">
      <w:numFmt w:val="bullet"/>
      <w:lvlText w:val="•"/>
      <w:lvlJc w:val="left"/>
      <w:pPr>
        <w:ind w:left="8129" w:hanging="284"/>
      </w:pPr>
    </w:lvl>
  </w:abstractNum>
  <w:abstractNum w:abstractNumId="53" w15:restartNumberingAfterBreak="0">
    <w:nsid w:val="69E011EF"/>
    <w:multiLevelType w:val="multilevel"/>
    <w:tmpl w:val="468E02EC"/>
    <w:lvl w:ilvl="0">
      <w:start w:val="17"/>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367" w:hanging="260"/>
      </w:pPr>
      <w:rPr>
        <w:rFonts w:ascii="Arial" w:eastAsia="Arial" w:hAnsi="Arial" w:cs="Arial"/>
        <w:b/>
        <w:sz w:val="22"/>
        <w:szCs w:val="22"/>
      </w:rPr>
    </w:lvl>
    <w:lvl w:ilvl="3">
      <w:start w:val="1"/>
      <w:numFmt w:val="lowerRoman"/>
      <w:lvlText w:val="%4)"/>
      <w:lvlJc w:val="left"/>
      <w:pPr>
        <w:ind w:left="1535" w:hanging="284"/>
      </w:pPr>
      <w:rPr>
        <w:rFonts w:ascii="Arial" w:eastAsia="Arial" w:hAnsi="Arial" w:cs="Arial"/>
        <w:b/>
        <w:sz w:val="22"/>
        <w:szCs w:val="22"/>
      </w:rPr>
    </w:lvl>
    <w:lvl w:ilvl="4">
      <w:numFmt w:val="bullet"/>
      <w:lvlText w:val="•"/>
      <w:lvlJc w:val="left"/>
      <w:pPr>
        <w:ind w:left="3626" w:hanging="283"/>
      </w:pPr>
    </w:lvl>
    <w:lvl w:ilvl="5">
      <w:numFmt w:val="bullet"/>
      <w:lvlText w:val="•"/>
      <w:lvlJc w:val="left"/>
      <w:pPr>
        <w:ind w:left="4669" w:hanging="284"/>
      </w:pPr>
    </w:lvl>
    <w:lvl w:ilvl="6">
      <w:numFmt w:val="bullet"/>
      <w:lvlText w:val="•"/>
      <w:lvlJc w:val="left"/>
      <w:pPr>
        <w:ind w:left="5713" w:hanging="284"/>
      </w:pPr>
    </w:lvl>
    <w:lvl w:ilvl="7">
      <w:numFmt w:val="bullet"/>
      <w:lvlText w:val="•"/>
      <w:lvlJc w:val="left"/>
      <w:pPr>
        <w:ind w:left="6756" w:hanging="284"/>
      </w:pPr>
    </w:lvl>
    <w:lvl w:ilvl="8">
      <w:numFmt w:val="bullet"/>
      <w:lvlText w:val="•"/>
      <w:lvlJc w:val="left"/>
      <w:pPr>
        <w:ind w:left="7799" w:hanging="284"/>
      </w:pPr>
    </w:lvl>
  </w:abstractNum>
  <w:abstractNum w:abstractNumId="54" w15:restartNumberingAfterBreak="0">
    <w:nsid w:val="6C623FE8"/>
    <w:multiLevelType w:val="multilevel"/>
    <w:tmpl w:val="D9D8B8DC"/>
    <w:lvl w:ilvl="0">
      <w:start w:val="4"/>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55" w15:restartNumberingAfterBreak="0">
    <w:nsid w:val="73D86AFC"/>
    <w:multiLevelType w:val="multilevel"/>
    <w:tmpl w:val="49549EC4"/>
    <w:lvl w:ilvl="0">
      <w:start w:val="1"/>
      <w:numFmt w:val="decimal"/>
      <w:lvlText w:val="%1."/>
      <w:lvlJc w:val="left"/>
      <w:pPr>
        <w:ind w:left="468" w:hanging="360"/>
      </w:pPr>
      <w:rPr>
        <w:rFonts w:ascii="Arial" w:eastAsia="Arial" w:hAnsi="Arial" w:cs="Arial"/>
        <w:b/>
        <w:sz w:val="22"/>
        <w:szCs w:val="22"/>
      </w:rPr>
    </w:lvl>
    <w:lvl w:ilvl="1">
      <w:numFmt w:val="bullet"/>
      <w:lvlText w:val="●"/>
      <w:lvlJc w:val="left"/>
      <w:pPr>
        <w:ind w:left="701" w:hanging="226"/>
      </w:pPr>
      <w:rPr>
        <w:rFonts w:ascii="Noto Sans Symbols" w:eastAsia="Noto Sans Symbols" w:hAnsi="Noto Sans Symbols" w:cs="Noto Sans Symbols"/>
        <w:sz w:val="22"/>
        <w:szCs w:val="22"/>
      </w:rPr>
    </w:lvl>
    <w:lvl w:ilvl="2">
      <w:numFmt w:val="bullet"/>
      <w:lvlText w:val="•"/>
      <w:lvlJc w:val="left"/>
      <w:pPr>
        <w:ind w:left="1409" w:hanging="226"/>
      </w:pPr>
    </w:lvl>
    <w:lvl w:ilvl="3">
      <w:numFmt w:val="bullet"/>
      <w:lvlText w:val="•"/>
      <w:lvlJc w:val="left"/>
      <w:pPr>
        <w:ind w:left="2118" w:hanging="225"/>
      </w:pPr>
    </w:lvl>
    <w:lvl w:ilvl="4">
      <w:numFmt w:val="bullet"/>
      <w:lvlText w:val="•"/>
      <w:lvlJc w:val="left"/>
      <w:pPr>
        <w:ind w:left="2827" w:hanging="226"/>
      </w:pPr>
    </w:lvl>
    <w:lvl w:ilvl="5">
      <w:numFmt w:val="bullet"/>
      <w:lvlText w:val="•"/>
      <w:lvlJc w:val="left"/>
      <w:pPr>
        <w:ind w:left="3536" w:hanging="226"/>
      </w:pPr>
    </w:lvl>
    <w:lvl w:ilvl="6">
      <w:numFmt w:val="bullet"/>
      <w:lvlText w:val="•"/>
      <w:lvlJc w:val="left"/>
      <w:pPr>
        <w:ind w:left="4245" w:hanging="226"/>
      </w:pPr>
    </w:lvl>
    <w:lvl w:ilvl="7">
      <w:numFmt w:val="bullet"/>
      <w:lvlText w:val="•"/>
      <w:lvlJc w:val="left"/>
      <w:pPr>
        <w:ind w:left="4954" w:hanging="226"/>
      </w:pPr>
    </w:lvl>
    <w:lvl w:ilvl="8">
      <w:numFmt w:val="bullet"/>
      <w:lvlText w:val="•"/>
      <w:lvlJc w:val="left"/>
      <w:pPr>
        <w:ind w:left="5663" w:hanging="226"/>
      </w:pPr>
    </w:lvl>
  </w:abstractNum>
  <w:abstractNum w:abstractNumId="56" w15:restartNumberingAfterBreak="0">
    <w:nsid w:val="76E02E55"/>
    <w:multiLevelType w:val="multilevel"/>
    <w:tmpl w:val="E148151C"/>
    <w:lvl w:ilvl="0">
      <w:start w:val="29"/>
      <w:numFmt w:val="decimal"/>
      <w:lvlText w:val="%1"/>
      <w:lvlJc w:val="left"/>
      <w:pPr>
        <w:ind w:left="420" w:hanging="420"/>
      </w:pPr>
      <w:rPr>
        <w:rFonts w:hint="default"/>
        <w:color w:val="000000"/>
      </w:rPr>
    </w:lvl>
    <w:lvl w:ilvl="1">
      <w:start w:val="1"/>
      <w:numFmt w:val="decimal"/>
      <w:lvlText w:val="%1.%2"/>
      <w:lvlJc w:val="left"/>
      <w:pPr>
        <w:ind w:left="420" w:hanging="42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7" w15:restartNumberingAfterBreak="0">
    <w:nsid w:val="77D503C5"/>
    <w:multiLevelType w:val="multilevel"/>
    <w:tmpl w:val="8E6C2812"/>
    <w:lvl w:ilvl="0">
      <w:start w:val="9"/>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lowerLetter"/>
      <w:lvlText w:val="%3)"/>
      <w:lvlJc w:val="left"/>
      <w:pPr>
        <w:ind w:left="1108" w:hanging="425"/>
      </w:pPr>
      <w:rPr>
        <w:rFonts w:ascii="Arial" w:eastAsia="Arial" w:hAnsi="Arial" w:cs="Arial"/>
        <w:b/>
        <w:sz w:val="22"/>
        <w:szCs w:val="22"/>
      </w:rPr>
    </w:lvl>
    <w:lvl w:ilvl="3">
      <w:numFmt w:val="bullet"/>
      <w:lvlText w:val="•"/>
      <w:lvlJc w:val="left"/>
      <w:pPr>
        <w:ind w:left="3735" w:hanging="425"/>
      </w:pPr>
    </w:lvl>
    <w:lvl w:ilvl="4">
      <w:numFmt w:val="bullet"/>
      <w:lvlText w:val="•"/>
      <w:lvlJc w:val="left"/>
      <w:pPr>
        <w:ind w:left="4614" w:hanging="425"/>
      </w:pPr>
    </w:lvl>
    <w:lvl w:ilvl="5">
      <w:numFmt w:val="bullet"/>
      <w:lvlText w:val="•"/>
      <w:lvlJc w:val="left"/>
      <w:pPr>
        <w:ind w:left="5493" w:hanging="425"/>
      </w:pPr>
    </w:lvl>
    <w:lvl w:ilvl="6">
      <w:numFmt w:val="bullet"/>
      <w:lvlText w:val="•"/>
      <w:lvlJc w:val="left"/>
      <w:pPr>
        <w:ind w:left="6371" w:hanging="425"/>
      </w:pPr>
    </w:lvl>
    <w:lvl w:ilvl="7">
      <w:numFmt w:val="bullet"/>
      <w:lvlText w:val="•"/>
      <w:lvlJc w:val="left"/>
      <w:pPr>
        <w:ind w:left="7250" w:hanging="425"/>
      </w:pPr>
    </w:lvl>
    <w:lvl w:ilvl="8">
      <w:numFmt w:val="bullet"/>
      <w:lvlText w:val="•"/>
      <w:lvlJc w:val="left"/>
      <w:pPr>
        <w:ind w:left="8129" w:hanging="425"/>
      </w:pPr>
    </w:lvl>
  </w:abstractNum>
  <w:abstractNum w:abstractNumId="58" w15:restartNumberingAfterBreak="0">
    <w:nsid w:val="781A5BBB"/>
    <w:multiLevelType w:val="multilevel"/>
    <w:tmpl w:val="97F03A00"/>
    <w:lvl w:ilvl="0">
      <w:numFmt w:val="bullet"/>
      <w:lvlText w:val="●"/>
      <w:lvlJc w:val="left"/>
      <w:pPr>
        <w:ind w:left="282" w:hanging="176"/>
      </w:pPr>
      <w:rPr>
        <w:rFonts w:ascii="Noto Sans Symbols" w:eastAsia="Noto Sans Symbols" w:hAnsi="Noto Sans Symbols" w:cs="Noto Sans Symbols"/>
        <w:sz w:val="18"/>
        <w:szCs w:val="18"/>
      </w:rPr>
    </w:lvl>
    <w:lvl w:ilvl="1">
      <w:numFmt w:val="bullet"/>
      <w:lvlText w:val="•"/>
      <w:lvlJc w:val="left"/>
      <w:pPr>
        <w:ind w:left="676" w:hanging="176"/>
      </w:pPr>
    </w:lvl>
    <w:lvl w:ilvl="2">
      <w:numFmt w:val="bullet"/>
      <w:lvlText w:val="•"/>
      <w:lvlJc w:val="left"/>
      <w:pPr>
        <w:ind w:left="1072" w:hanging="176"/>
      </w:pPr>
    </w:lvl>
    <w:lvl w:ilvl="3">
      <w:numFmt w:val="bullet"/>
      <w:lvlText w:val="•"/>
      <w:lvlJc w:val="left"/>
      <w:pPr>
        <w:ind w:left="1468" w:hanging="175"/>
      </w:pPr>
    </w:lvl>
    <w:lvl w:ilvl="4">
      <w:numFmt w:val="bullet"/>
      <w:lvlText w:val="•"/>
      <w:lvlJc w:val="left"/>
      <w:pPr>
        <w:ind w:left="1865" w:hanging="176"/>
      </w:pPr>
    </w:lvl>
    <w:lvl w:ilvl="5">
      <w:numFmt w:val="bullet"/>
      <w:lvlText w:val="•"/>
      <w:lvlJc w:val="left"/>
      <w:pPr>
        <w:ind w:left="2261" w:hanging="176"/>
      </w:pPr>
    </w:lvl>
    <w:lvl w:ilvl="6">
      <w:numFmt w:val="bullet"/>
      <w:lvlText w:val="•"/>
      <w:lvlJc w:val="left"/>
      <w:pPr>
        <w:ind w:left="2657" w:hanging="176"/>
      </w:pPr>
    </w:lvl>
    <w:lvl w:ilvl="7">
      <w:numFmt w:val="bullet"/>
      <w:lvlText w:val="•"/>
      <w:lvlJc w:val="left"/>
      <w:pPr>
        <w:ind w:left="3054" w:hanging="176"/>
      </w:pPr>
    </w:lvl>
    <w:lvl w:ilvl="8">
      <w:numFmt w:val="bullet"/>
      <w:lvlText w:val="•"/>
      <w:lvlJc w:val="left"/>
      <w:pPr>
        <w:ind w:left="3450" w:hanging="176"/>
      </w:pPr>
    </w:lvl>
  </w:abstractNum>
  <w:abstractNum w:abstractNumId="59" w15:restartNumberingAfterBreak="0">
    <w:nsid w:val="78B45F5D"/>
    <w:multiLevelType w:val="multilevel"/>
    <w:tmpl w:val="8DF0B086"/>
    <w:lvl w:ilvl="0">
      <w:start w:val="1"/>
      <w:numFmt w:val="decimal"/>
      <w:lvlText w:val="%1."/>
      <w:lvlJc w:val="left"/>
      <w:pPr>
        <w:ind w:left="422" w:hanging="283"/>
      </w:pPr>
      <w:rPr>
        <w:rFonts w:ascii="Arial MT" w:eastAsia="Arial MT" w:hAnsi="Arial MT" w:cs="Arial MT"/>
        <w:sz w:val="20"/>
        <w:szCs w:val="20"/>
      </w:rPr>
    </w:lvl>
    <w:lvl w:ilvl="1">
      <w:start w:val="1"/>
      <w:numFmt w:val="lowerLetter"/>
      <w:lvlText w:val="%2)"/>
      <w:lvlJc w:val="left"/>
      <w:pPr>
        <w:ind w:left="782" w:hanging="360"/>
      </w:pPr>
      <w:rPr>
        <w:rFonts w:ascii="Arial MT" w:eastAsia="Arial MT" w:hAnsi="Arial MT" w:cs="Arial MT"/>
        <w:sz w:val="20"/>
        <w:szCs w:val="20"/>
      </w:rPr>
    </w:lvl>
    <w:lvl w:ilvl="2">
      <w:numFmt w:val="bullet"/>
      <w:lvlText w:val="o"/>
      <w:lvlJc w:val="left"/>
      <w:pPr>
        <w:ind w:left="988" w:hanging="284"/>
      </w:pPr>
      <w:rPr>
        <w:rFonts w:ascii="Courier New" w:eastAsia="Courier New" w:hAnsi="Courier New" w:cs="Courier New"/>
        <w:sz w:val="20"/>
        <w:szCs w:val="20"/>
      </w:rPr>
    </w:lvl>
    <w:lvl w:ilvl="3">
      <w:numFmt w:val="bullet"/>
      <w:lvlText w:val="•"/>
      <w:lvlJc w:val="left"/>
      <w:pPr>
        <w:ind w:left="2078" w:hanging="284"/>
      </w:pPr>
    </w:lvl>
    <w:lvl w:ilvl="4">
      <w:numFmt w:val="bullet"/>
      <w:lvlText w:val="•"/>
      <w:lvlJc w:val="left"/>
      <w:pPr>
        <w:ind w:left="3176" w:hanging="283"/>
      </w:pPr>
    </w:lvl>
    <w:lvl w:ilvl="5">
      <w:numFmt w:val="bullet"/>
      <w:lvlText w:val="•"/>
      <w:lvlJc w:val="left"/>
      <w:pPr>
        <w:ind w:left="4274" w:hanging="284"/>
      </w:pPr>
    </w:lvl>
    <w:lvl w:ilvl="6">
      <w:numFmt w:val="bullet"/>
      <w:lvlText w:val="•"/>
      <w:lvlJc w:val="left"/>
      <w:pPr>
        <w:ind w:left="5373" w:hanging="284"/>
      </w:pPr>
    </w:lvl>
    <w:lvl w:ilvl="7">
      <w:numFmt w:val="bullet"/>
      <w:lvlText w:val="•"/>
      <w:lvlJc w:val="left"/>
      <w:pPr>
        <w:ind w:left="6471" w:hanging="284"/>
      </w:pPr>
    </w:lvl>
    <w:lvl w:ilvl="8">
      <w:numFmt w:val="bullet"/>
      <w:lvlText w:val="•"/>
      <w:lvlJc w:val="left"/>
      <w:pPr>
        <w:ind w:left="7569" w:hanging="284"/>
      </w:pPr>
    </w:lvl>
  </w:abstractNum>
  <w:abstractNum w:abstractNumId="60" w15:restartNumberingAfterBreak="0">
    <w:nsid w:val="790E5DC6"/>
    <w:multiLevelType w:val="hybridMultilevel"/>
    <w:tmpl w:val="71322442"/>
    <w:lvl w:ilvl="0" w:tplc="76FCFEDA">
      <w:start w:val="1"/>
      <w:numFmt w:val="lowerRoman"/>
      <w:lvlText w:val="%1)"/>
      <w:lvlJc w:val="left"/>
      <w:pPr>
        <w:ind w:left="1080" w:hanging="720"/>
      </w:pPr>
      <w:rPr>
        <w:rFonts w:hint="default"/>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1" w15:restartNumberingAfterBreak="0">
    <w:nsid w:val="7F7337FD"/>
    <w:multiLevelType w:val="multilevel"/>
    <w:tmpl w:val="220A2938"/>
    <w:lvl w:ilvl="0">
      <w:start w:val="10"/>
      <w:numFmt w:val="decimal"/>
      <w:lvlText w:val="%1"/>
      <w:lvlJc w:val="left"/>
      <w:pPr>
        <w:ind w:left="1108" w:hanging="567"/>
      </w:pPr>
    </w:lvl>
    <w:lvl w:ilvl="1">
      <w:start w:val="1"/>
      <w:numFmt w:val="decimal"/>
      <w:lvlText w:val="%1.%2"/>
      <w:lvlJc w:val="left"/>
      <w:pPr>
        <w:ind w:left="1108" w:hanging="567"/>
      </w:pPr>
      <w:rPr>
        <w:rFonts w:ascii="Arial" w:eastAsia="Arial" w:hAnsi="Arial" w:cs="Arial"/>
        <w:b/>
        <w:sz w:val="22"/>
        <w:szCs w:val="22"/>
      </w:rPr>
    </w:lvl>
    <w:lvl w:ilvl="2">
      <w:start w:val="1"/>
      <w:numFmt w:val="bullet"/>
      <w:lvlText w:val=""/>
      <w:lvlJc w:val="left"/>
      <w:pPr>
        <w:ind w:left="1108" w:hanging="360"/>
      </w:pPr>
      <w:rPr>
        <w:rFonts w:ascii="Wingdings" w:hAnsi="Wingdings" w:hint="default"/>
        <w:sz w:val="22"/>
        <w:szCs w:val="22"/>
      </w:rPr>
    </w:lvl>
    <w:lvl w:ilvl="3">
      <w:numFmt w:val="bullet"/>
      <w:lvlText w:val="•"/>
      <w:lvlJc w:val="left"/>
      <w:pPr>
        <w:ind w:left="3735" w:hanging="360"/>
      </w:pPr>
    </w:lvl>
    <w:lvl w:ilvl="4">
      <w:numFmt w:val="bullet"/>
      <w:lvlText w:val="•"/>
      <w:lvlJc w:val="left"/>
      <w:pPr>
        <w:ind w:left="4614" w:hanging="360"/>
      </w:pPr>
    </w:lvl>
    <w:lvl w:ilvl="5">
      <w:numFmt w:val="bullet"/>
      <w:lvlText w:val="•"/>
      <w:lvlJc w:val="left"/>
      <w:pPr>
        <w:ind w:left="5493" w:hanging="360"/>
      </w:pPr>
    </w:lvl>
    <w:lvl w:ilvl="6">
      <w:numFmt w:val="bullet"/>
      <w:lvlText w:val="•"/>
      <w:lvlJc w:val="left"/>
      <w:pPr>
        <w:ind w:left="6371" w:hanging="360"/>
      </w:pPr>
    </w:lvl>
    <w:lvl w:ilvl="7">
      <w:numFmt w:val="bullet"/>
      <w:lvlText w:val="•"/>
      <w:lvlJc w:val="left"/>
      <w:pPr>
        <w:ind w:left="7250" w:hanging="360"/>
      </w:pPr>
    </w:lvl>
    <w:lvl w:ilvl="8">
      <w:numFmt w:val="bullet"/>
      <w:lvlText w:val="•"/>
      <w:lvlJc w:val="left"/>
      <w:pPr>
        <w:ind w:left="8129" w:hanging="360"/>
      </w:pPr>
    </w:lvl>
  </w:abstractNum>
  <w:num w:numId="1" w16cid:durableId="2111854022">
    <w:abstractNumId w:val="58"/>
  </w:num>
  <w:num w:numId="2" w16cid:durableId="536545320">
    <w:abstractNumId w:val="1"/>
  </w:num>
  <w:num w:numId="3" w16cid:durableId="2067871645">
    <w:abstractNumId w:val="22"/>
  </w:num>
  <w:num w:numId="4" w16cid:durableId="237986161">
    <w:abstractNumId w:val="55"/>
  </w:num>
  <w:num w:numId="5" w16cid:durableId="622806858">
    <w:abstractNumId w:val="12"/>
  </w:num>
  <w:num w:numId="6" w16cid:durableId="430013135">
    <w:abstractNumId w:val="27"/>
  </w:num>
  <w:num w:numId="7" w16cid:durableId="606081913">
    <w:abstractNumId w:val="15"/>
  </w:num>
  <w:num w:numId="8" w16cid:durableId="1080442831">
    <w:abstractNumId w:val="39"/>
  </w:num>
  <w:num w:numId="9" w16cid:durableId="202523144">
    <w:abstractNumId w:val="17"/>
  </w:num>
  <w:num w:numId="10" w16cid:durableId="368381204">
    <w:abstractNumId w:val="20"/>
  </w:num>
  <w:num w:numId="11" w16cid:durableId="1287586575">
    <w:abstractNumId w:val="51"/>
  </w:num>
  <w:num w:numId="12" w16cid:durableId="1793665973">
    <w:abstractNumId w:val="57"/>
  </w:num>
  <w:num w:numId="13" w16cid:durableId="171917704">
    <w:abstractNumId w:val="34"/>
  </w:num>
  <w:num w:numId="14" w16cid:durableId="810437492">
    <w:abstractNumId w:val="37"/>
  </w:num>
  <w:num w:numId="15" w16cid:durableId="514464929">
    <w:abstractNumId w:val="59"/>
  </w:num>
  <w:num w:numId="16" w16cid:durableId="1122843753">
    <w:abstractNumId w:val="38"/>
  </w:num>
  <w:num w:numId="17" w16cid:durableId="1188831408">
    <w:abstractNumId w:val="41"/>
  </w:num>
  <w:num w:numId="18" w16cid:durableId="1005091148">
    <w:abstractNumId w:val="45"/>
  </w:num>
  <w:num w:numId="19" w16cid:durableId="1699891597">
    <w:abstractNumId w:val="32"/>
  </w:num>
  <w:num w:numId="20" w16cid:durableId="613825983">
    <w:abstractNumId w:val="54"/>
  </w:num>
  <w:num w:numId="21" w16cid:durableId="1503816236">
    <w:abstractNumId w:val="23"/>
  </w:num>
  <w:num w:numId="22" w16cid:durableId="779834440">
    <w:abstractNumId w:val="52"/>
  </w:num>
  <w:num w:numId="23" w16cid:durableId="2002001190">
    <w:abstractNumId w:val="40"/>
  </w:num>
  <w:num w:numId="24" w16cid:durableId="619341627">
    <w:abstractNumId w:val="33"/>
  </w:num>
  <w:num w:numId="25" w16cid:durableId="1179275593">
    <w:abstractNumId w:val="0"/>
  </w:num>
  <w:num w:numId="26" w16cid:durableId="1601715818">
    <w:abstractNumId w:val="9"/>
  </w:num>
  <w:num w:numId="27" w16cid:durableId="1107119316">
    <w:abstractNumId w:val="42"/>
  </w:num>
  <w:num w:numId="28" w16cid:durableId="421293491">
    <w:abstractNumId w:val="46"/>
  </w:num>
  <w:num w:numId="29" w16cid:durableId="46996478">
    <w:abstractNumId w:val="18"/>
  </w:num>
  <w:num w:numId="30" w16cid:durableId="1402563524">
    <w:abstractNumId w:val="6"/>
  </w:num>
  <w:num w:numId="31" w16cid:durableId="949435405">
    <w:abstractNumId w:val="25"/>
  </w:num>
  <w:num w:numId="32" w16cid:durableId="1135870571">
    <w:abstractNumId w:val="24"/>
  </w:num>
  <w:num w:numId="33" w16cid:durableId="776828674">
    <w:abstractNumId w:val="56"/>
  </w:num>
  <w:num w:numId="34" w16cid:durableId="631592439">
    <w:abstractNumId w:val="61"/>
  </w:num>
  <w:num w:numId="35" w16cid:durableId="56515069">
    <w:abstractNumId w:val="19"/>
  </w:num>
  <w:num w:numId="36" w16cid:durableId="146829666">
    <w:abstractNumId w:val="21"/>
  </w:num>
  <w:num w:numId="37" w16cid:durableId="709037737">
    <w:abstractNumId w:val="3"/>
  </w:num>
  <w:num w:numId="38" w16cid:durableId="161744908">
    <w:abstractNumId w:val="49"/>
  </w:num>
  <w:num w:numId="39" w16cid:durableId="79566380">
    <w:abstractNumId w:val="10"/>
  </w:num>
  <w:num w:numId="40" w16cid:durableId="1391926915">
    <w:abstractNumId w:val="11"/>
  </w:num>
  <w:num w:numId="41" w16cid:durableId="2054064">
    <w:abstractNumId w:val="7"/>
  </w:num>
  <w:num w:numId="42" w16cid:durableId="1286234326">
    <w:abstractNumId w:val="44"/>
  </w:num>
  <w:num w:numId="43" w16cid:durableId="1383408597">
    <w:abstractNumId w:val="48"/>
  </w:num>
  <w:num w:numId="44" w16cid:durableId="662782352">
    <w:abstractNumId w:val="47"/>
  </w:num>
  <w:num w:numId="45" w16cid:durableId="179465804">
    <w:abstractNumId w:val="2"/>
  </w:num>
  <w:num w:numId="46" w16cid:durableId="323972947">
    <w:abstractNumId w:val="8"/>
  </w:num>
  <w:num w:numId="47" w16cid:durableId="1810316555">
    <w:abstractNumId w:val="13"/>
  </w:num>
  <w:num w:numId="48" w16cid:durableId="1948270342">
    <w:abstractNumId w:val="4"/>
  </w:num>
  <w:num w:numId="49" w16cid:durableId="1989285963">
    <w:abstractNumId w:val="50"/>
  </w:num>
  <w:num w:numId="50" w16cid:durableId="1003119279">
    <w:abstractNumId w:val="16"/>
  </w:num>
  <w:num w:numId="51" w16cid:durableId="1542472117">
    <w:abstractNumId w:val="28"/>
  </w:num>
  <w:num w:numId="52" w16cid:durableId="1820029625">
    <w:abstractNumId w:val="35"/>
  </w:num>
  <w:num w:numId="53" w16cid:durableId="1995183110">
    <w:abstractNumId w:val="26"/>
  </w:num>
  <w:num w:numId="54" w16cid:durableId="568925338">
    <w:abstractNumId w:val="60"/>
  </w:num>
  <w:num w:numId="55" w16cid:durableId="705107104">
    <w:abstractNumId w:val="14"/>
  </w:num>
  <w:num w:numId="56" w16cid:durableId="917443294">
    <w:abstractNumId w:val="29"/>
  </w:num>
  <w:num w:numId="57" w16cid:durableId="162816913">
    <w:abstractNumId w:val="31"/>
  </w:num>
  <w:num w:numId="58" w16cid:durableId="764299746">
    <w:abstractNumId w:val="43"/>
  </w:num>
  <w:num w:numId="59" w16cid:durableId="903875866">
    <w:abstractNumId w:val="30"/>
  </w:num>
  <w:num w:numId="60" w16cid:durableId="6640372">
    <w:abstractNumId w:val="53"/>
  </w:num>
  <w:num w:numId="61" w16cid:durableId="2024621632">
    <w:abstractNumId w:val="36"/>
  </w:num>
  <w:num w:numId="62" w16cid:durableId="1190099841">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8FB"/>
    <w:rsid w:val="00001AF0"/>
    <w:rsid w:val="00005DAF"/>
    <w:rsid w:val="000104C3"/>
    <w:rsid w:val="000111EA"/>
    <w:rsid w:val="00011DE1"/>
    <w:rsid w:val="0001504D"/>
    <w:rsid w:val="0002052F"/>
    <w:rsid w:val="00021B4E"/>
    <w:rsid w:val="00021FE5"/>
    <w:rsid w:val="000235DF"/>
    <w:rsid w:val="00023B6F"/>
    <w:rsid w:val="0002406D"/>
    <w:rsid w:val="0002440B"/>
    <w:rsid w:val="00024594"/>
    <w:rsid w:val="0002649E"/>
    <w:rsid w:val="00031E18"/>
    <w:rsid w:val="00031E2E"/>
    <w:rsid w:val="00032043"/>
    <w:rsid w:val="00032B1A"/>
    <w:rsid w:val="000343BF"/>
    <w:rsid w:val="00034442"/>
    <w:rsid w:val="000352A5"/>
    <w:rsid w:val="00036B14"/>
    <w:rsid w:val="00041EAF"/>
    <w:rsid w:val="00046CF7"/>
    <w:rsid w:val="00050DF1"/>
    <w:rsid w:val="00052141"/>
    <w:rsid w:val="000524C9"/>
    <w:rsid w:val="00052DF5"/>
    <w:rsid w:val="00055405"/>
    <w:rsid w:val="00063553"/>
    <w:rsid w:val="000639AE"/>
    <w:rsid w:val="00064233"/>
    <w:rsid w:val="00067FBA"/>
    <w:rsid w:val="00071EC2"/>
    <w:rsid w:val="00072076"/>
    <w:rsid w:val="0007444D"/>
    <w:rsid w:val="0008499C"/>
    <w:rsid w:val="00084CDD"/>
    <w:rsid w:val="00087073"/>
    <w:rsid w:val="00087515"/>
    <w:rsid w:val="00092AB9"/>
    <w:rsid w:val="00092CC4"/>
    <w:rsid w:val="00094DC7"/>
    <w:rsid w:val="000A08E6"/>
    <w:rsid w:val="000A1148"/>
    <w:rsid w:val="000A7012"/>
    <w:rsid w:val="000B198E"/>
    <w:rsid w:val="000B1DD2"/>
    <w:rsid w:val="000B300F"/>
    <w:rsid w:val="000B5CE3"/>
    <w:rsid w:val="000C71FA"/>
    <w:rsid w:val="000C7780"/>
    <w:rsid w:val="000D1C58"/>
    <w:rsid w:val="000D3FAC"/>
    <w:rsid w:val="000D6373"/>
    <w:rsid w:val="000D6524"/>
    <w:rsid w:val="000E05E3"/>
    <w:rsid w:val="000E0A13"/>
    <w:rsid w:val="000E38D6"/>
    <w:rsid w:val="000E4052"/>
    <w:rsid w:val="000E65ED"/>
    <w:rsid w:val="000E7D5D"/>
    <w:rsid w:val="000E7E9F"/>
    <w:rsid w:val="000F1D83"/>
    <w:rsid w:val="000F49B1"/>
    <w:rsid w:val="000F5C57"/>
    <w:rsid w:val="000F7116"/>
    <w:rsid w:val="00101437"/>
    <w:rsid w:val="00104810"/>
    <w:rsid w:val="001076DC"/>
    <w:rsid w:val="00111C29"/>
    <w:rsid w:val="00112DF9"/>
    <w:rsid w:val="00113C1B"/>
    <w:rsid w:val="00114BF8"/>
    <w:rsid w:val="00116CD8"/>
    <w:rsid w:val="00117459"/>
    <w:rsid w:val="0012351D"/>
    <w:rsid w:val="0012668D"/>
    <w:rsid w:val="00127D45"/>
    <w:rsid w:val="00131DC9"/>
    <w:rsid w:val="00132B10"/>
    <w:rsid w:val="00133020"/>
    <w:rsid w:val="00133DCD"/>
    <w:rsid w:val="00141196"/>
    <w:rsid w:val="00142A97"/>
    <w:rsid w:val="00147FD6"/>
    <w:rsid w:val="00151921"/>
    <w:rsid w:val="001579AA"/>
    <w:rsid w:val="00163499"/>
    <w:rsid w:val="001634A1"/>
    <w:rsid w:val="00163A0B"/>
    <w:rsid w:val="00170CA2"/>
    <w:rsid w:val="0017268E"/>
    <w:rsid w:val="00174A7F"/>
    <w:rsid w:val="00176713"/>
    <w:rsid w:val="001771E8"/>
    <w:rsid w:val="00180120"/>
    <w:rsid w:val="00181CCD"/>
    <w:rsid w:val="00182BA1"/>
    <w:rsid w:val="00183DE6"/>
    <w:rsid w:val="00184B6C"/>
    <w:rsid w:val="00186728"/>
    <w:rsid w:val="00187219"/>
    <w:rsid w:val="00187A20"/>
    <w:rsid w:val="001917B4"/>
    <w:rsid w:val="00192B5B"/>
    <w:rsid w:val="0019511E"/>
    <w:rsid w:val="00197A6A"/>
    <w:rsid w:val="001B16A9"/>
    <w:rsid w:val="001B516E"/>
    <w:rsid w:val="001C2CDE"/>
    <w:rsid w:val="001D1917"/>
    <w:rsid w:val="001D75AC"/>
    <w:rsid w:val="001E107A"/>
    <w:rsid w:val="001E4513"/>
    <w:rsid w:val="001E51A0"/>
    <w:rsid w:val="001E7D03"/>
    <w:rsid w:val="001F02F1"/>
    <w:rsid w:val="001F0AD0"/>
    <w:rsid w:val="00213DB9"/>
    <w:rsid w:val="002220D1"/>
    <w:rsid w:val="00230E42"/>
    <w:rsid w:val="002323F5"/>
    <w:rsid w:val="00234790"/>
    <w:rsid w:val="002406D4"/>
    <w:rsid w:val="00243D83"/>
    <w:rsid w:val="00245BD1"/>
    <w:rsid w:val="00260156"/>
    <w:rsid w:val="00266394"/>
    <w:rsid w:val="00266B60"/>
    <w:rsid w:val="002670B3"/>
    <w:rsid w:val="00270020"/>
    <w:rsid w:val="00273CDD"/>
    <w:rsid w:val="00275D6E"/>
    <w:rsid w:val="00283E8A"/>
    <w:rsid w:val="002875EF"/>
    <w:rsid w:val="00292FCA"/>
    <w:rsid w:val="00296B98"/>
    <w:rsid w:val="002A2D3E"/>
    <w:rsid w:val="002A49D1"/>
    <w:rsid w:val="002A7692"/>
    <w:rsid w:val="002B0819"/>
    <w:rsid w:val="002B22CF"/>
    <w:rsid w:val="002B4116"/>
    <w:rsid w:val="002B608B"/>
    <w:rsid w:val="002C34DF"/>
    <w:rsid w:val="002C397F"/>
    <w:rsid w:val="002C7E2B"/>
    <w:rsid w:val="002D20E0"/>
    <w:rsid w:val="002D5691"/>
    <w:rsid w:val="002D58A4"/>
    <w:rsid w:val="002D64BC"/>
    <w:rsid w:val="002D6B2B"/>
    <w:rsid w:val="002E02DB"/>
    <w:rsid w:val="002E7340"/>
    <w:rsid w:val="002E7C5A"/>
    <w:rsid w:val="002F1A6E"/>
    <w:rsid w:val="002F3194"/>
    <w:rsid w:val="002F3262"/>
    <w:rsid w:val="00301943"/>
    <w:rsid w:val="00302B90"/>
    <w:rsid w:val="00302C8B"/>
    <w:rsid w:val="00312C31"/>
    <w:rsid w:val="00314797"/>
    <w:rsid w:val="0031775D"/>
    <w:rsid w:val="0032216E"/>
    <w:rsid w:val="003264B4"/>
    <w:rsid w:val="0033035A"/>
    <w:rsid w:val="00330955"/>
    <w:rsid w:val="0033373E"/>
    <w:rsid w:val="00334774"/>
    <w:rsid w:val="00336B5B"/>
    <w:rsid w:val="00336D48"/>
    <w:rsid w:val="0033737B"/>
    <w:rsid w:val="0034562F"/>
    <w:rsid w:val="00346135"/>
    <w:rsid w:val="00351F70"/>
    <w:rsid w:val="00352659"/>
    <w:rsid w:val="00352E48"/>
    <w:rsid w:val="003549B2"/>
    <w:rsid w:val="00360AB0"/>
    <w:rsid w:val="0036106E"/>
    <w:rsid w:val="00362421"/>
    <w:rsid w:val="00363666"/>
    <w:rsid w:val="00366915"/>
    <w:rsid w:val="003700E9"/>
    <w:rsid w:val="00370AFC"/>
    <w:rsid w:val="003710F1"/>
    <w:rsid w:val="00376EC5"/>
    <w:rsid w:val="003805A1"/>
    <w:rsid w:val="003810C4"/>
    <w:rsid w:val="00381830"/>
    <w:rsid w:val="00387465"/>
    <w:rsid w:val="00390DD8"/>
    <w:rsid w:val="00394308"/>
    <w:rsid w:val="00394393"/>
    <w:rsid w:val="00394942"/>
    <w:rsid w:val="00397AAB"/>
    <w:rsid w:val="003B1184"/>
    <w:rsid w:val="003B1481"/>
    <w:rsid w:val="003B24EC"/>
    <w:rsid w:val="003B4A5C"/>
    <w:rsid w:val="003B4FE9"/>
    <w:rsid w:val="003B70C9"/>
    <w:rsid w:val="003C098F"/>
    <w:rsid w:val="003C2D98"/>
    <w:rsid w:val="003C53CD"/>
    <w:rsid w:val="003D1115"/>
    <w:rsid w:val="003D1215"/>
    <w:rsid w:val="003D1ED2"/>
    <w:rsid w:val="003D4855"/>
    <w:rsid w:val="003E067B"/>
    <w:rsid w:val="003E139A"/>
    <w:rsid w:val="003E2BF3"/>
    <w:rsid w:val="003F24F5"/>
    <w:rsid w:val="003F50EF"/>
    <w:rsid w:val="003F61BE"/>
    <w:rsid w:val="0040126F"/>
    <w:rsid w:val="00403905"/>
    <w:rsid w:val="00403D1E"/>
    <w:rsid w:val="00405D2F"/>
    <w:rsid w:val="0041277B"/>
    <w:rsid w:val="00414F7E"/>
    <w:rsid w:val="0041506C"/>
    <w:rsid w:val="00415271"/>
    <w:rsid w:val="004275D6"/>
    <w:rsid w:val="00427E63"/>
    <w:rsid w:val="004311F4"/>
    <w:rsid w:val="00434ADD"/>
    <w:rsid w:val="00442C9D"/>
    <w:rsid w:val="00442FD9"/>
    <w:rsid w:val="004441C7"/>
    <w:rsid w:val="00446946"/>
    <w:rsid w:val="004534A4"/>
    <w:rsid w:val="00454296"/>
    <w:rsid w:val="0045461A"/>
    <w:rsid w:val="00454EF4"/>
    <w:rsid w:val="00460DAC"/>
    <w:rsid w:val="00461C29"/>
    <w:rsid w:val="00462BCF"/>
    <w:rsid w:val="00463543"/>
    <w:rsid w:val="004661B7"/>
    <w:rsid w:val="00472367"/>
    <w:rsid w:val="00476949"/>
    <w:rsid w:val="00477429"/>
    <w:rsid w:val="004833DF"/>
    <w:rsid w:val="00491B25"/>
    <w:rsid w:val="00496F68"/>
    <w:rsid w:val="004A0AD1"/>
    <w:rsid w:val="004A1647"/>
    <w:rsid w:val="004A2C70"/>
    <w:rsid w:val="004A5D29"/>
    <w:rsid w:val="004B75E1"/>
    <w:rsid w:val="004B7745"/>
    <w:rsid w:val="004C068F"/>
    <w:rsid w:val="004C5745"/>
    <w:rsid w:val="004C688A"/>
    <w:rsid w:val="004D0012"/>
    <w:rsid w:val="004D6FBA"/>
    <w:rsid w:val="004E0CE9"/>
    <w:rsid w:val="004E1D46"/>
    <w:rsid w:val="004E610E"/>
    <w:rsid w:val="004E7115"/>
    <w:rsid w:val="004F1E24"/>
    <w:rsid w:val="004F40BD"/>
    <w:rsid w:val="004F4380"/>
    <w:rsid w:val="004F562C"/>
    <w:rsid w:val="004F5CAF"/>
    <w:rsid w:val="005023C2"/>
    <w:rsid w:val="005039F4"/>
    <w:rsid w:val="00506578"/>
    <w:rsid w:val="00511F8A"/>
    <w:rsid w:val="00513D44"/>
    <w:rsid w:val="00517ACB"/>
    <w:rsid w:val="00522D0E"/>
    <w:rsid w:val="0052568F"/>
    <w:rsid w:val="005265A1"/>
    <w:rsid w:val="00527E80"/>
    <w:rsid w:val="0053014F"/>
    <w:rsid w:val="005335A7"/>
    <w:rsid w:val="00534317"/>
    <w:rsid w:val="0053525A"/>
    <w:rsid w:val="00535BE7"/>
    <w:rsid w:val="00537B6F"/>
    <w:rsid w:val="00541C46"/>
    <w:rsid w:val="005434BD"/>
    <w:rsid w:val="00543514"/>
    <w:rsid w:val="00543D22"/>
    <w:rsid w:val="00552986"/>
    <w:rsid w:val="00552AAD"/>
    <w:rsid w:val="00553B51"/>
    <w:rsid w:val="00554B9E"/>
    <w:rsid w:val="00561FF2"/>
    <w:rsid w:val="00562988"/>
    <w:rsid w:val="00571255"/>
    <w:rsid w:val="00571B26"/>
    <w:rsid w:val="00572404"/>
    <w:rsid w:val="00577CF6"/>
    <w:rsid w:val="00580B7C"/>
    <w:rsid w:val="005816B8"/>
    <w:rsid w:val="00590331"/>
    <w:rsid w:val="005905E1"/>
    <w:rsid w:val="00593A31"/>
    <w:rsid w:val="00595440"/>
    <w:rsid w:val="005A0BE8"/>
    <w:rsid w:val="005A2B48"/>
    <w:rsid w:val="005A2D8C"/>
    <w:rsid w:val="005A38FE"/>
    <w:rsid w:val="005A7D8E"/>
    <w:rsid w:val="005B2AEB"/>
    <w:rsid w:val="005B3EBB"/>
    <w:rsid w:val="005B5878"/>
    <w:rsid w:val="005B64F1"/>
    <w:rsid w:val="005C356B"/>
    <w:rsid w:val="005C55AE"/>
    <w:rsid w:val="005C5A4B"/>
    <w:rsid w:val="005D13F9"/>
    <w:rsid w:val="005D25F4"/>
    <w:rsid w:val="005D5637"/>
    <w:rsid w:val="005D5B95"/>
    <w:rsid w:val="005D5E94"/>
    <w:rsid w:val="005D6555"/>
    <w:rsid w:val="005D7BEF"/>
    <w:rsid w:val="005E0699"/>
    <w:rsid w:val="005E0EC4"/>
    <w:rsid w:val="005E443D"/>
    <w:rsid w:val="005F0FD1"/>
    <w:rsid w:val="005F1A29"/>
    <w:rsid w:val="005F3A88"/>
    <w:rsid w:val="005F7365"/>
    <w:rsid w:val="00600F27"/>
    <w:rsid w:val="006010B2"/>
    <w:rsid w:val="006030EF"/>
    <w:rsid w:val="006115D5"/>
    <w:rsid w:val="00611B91"/>
    <w:rsid w:val="006153BB"/>
    <w:rsid w:val="00623164"/>
    <w:rsid w:val="0062416B"/>
    <w:rsid w:val="00633AB7"/>
    <w:rsid w:val="00634F3C"/>
    <w:rsid w:val="0064047A"/>
    <w:rsid w:val="00640589"/>
    <w:rsid w:val="00643F4C"/>
    <w:rsid w:val="00647DB3"/>
    <w:rsid w:val="00652B55"/>
    <w:rsid w:val="006537C6"/>
    <w:rsid w:val="00654F6F"/>
    <w:rsid w:val="00655A6C"/>
    <w:rsid w:val="0065667D"/>
    <w:rsid w:val="00657454"/>
    <w:rsid w:val="006662D3"/>
    <w:rsid w:val="00676717"/>
    <w:rsid w:val="00684BD0"/>
    <w:rsid w:val="00686062"/>
    <w:rsid w:val="006861D6"/>
    <w:rsid w:val="006907A7"/>
    <w:rsid w:val="00695F42"/>
    <w:rsid w:val="00696093"/>
    <w:rsid w:val="00697F62"/>
    <w:rsid w:val="006A07D2"/>
    <w:rsid w:val="006A3230"/>
    <w:rsid w:val="006A36EE"/>
    <w:rsid w:val="006A3B5F"/>
    <w:rsid w:val="006A58B2"/>
    <w:rsid w:val="006A5F6D"/>
    <w:rsid w:val="006A7BC3"/>
    <w:rsid w:val="006B0474"/>
    <w:rsid w:val="006B09A9"/>
    <w:rsid w:val="006B1453"/>
    <w:rsid w:val="006B1980"/>
    <w:rsid w:val="006B20A3"/>
    <w:rsid w:val="006B317B"/>
    <w:rsid w:val="006C26B0"/>
    <w:rsid w:val="006C2EC8"/>
    <w:rsid w:val="006C3F70"/>
    <w:rsid w:val="006D3BEF"/>
    <w:rsid w:val="006D4CDC"/>
    <w:rsid w:val="006D6E14"/>
    <w:rsid w:val="006E6AE2"/>
    <w:rsid w:val="006F0C53"/>
    <w:rsid w:val="006F10DF"/>
    <w:rsid w:val="006F2969"/>
    <w:rsid w:val="006F7E17"/>
    <w:rsid w:val="0070064E"/>
    <w:rsid w:val="007028D7"/>
    <w:rsid w:val="00714542"/>
    <w:rsid w:val="007156C9"/>
    <w:rsid w:val="0071613D"/>
    <w:rsid w:val="0072088B"/>
    <w:rsid w:val="00721729"/>
    <w:rsid w:val="00723BB2"/>
    <w:rsid w:val="00724AEA"/>
    <w:rsid w:val="00725C04"/>
    <w:rsid w:val="007270DF"/>
    <w:rsid w:val="007278D2"/>
    <w:rsid w:val="00727B8B"/>
    <w:rsid w:val="00731B7D"/>
    <w:rsid w:val="007339CE"/>
    <w:rsid w:val="00735559"/>
    <w:rsid w:val="00735A50"/>
    <w:rsid w:val="00735F8C"/>
    <w:rsid w:val="0073729E"/>
    <w:rsid w:val="0074011B"/>
    <w:rsid w:val="007407EE"/>
    <w:rsid w:val="007408CE"/>
    <w:rsid w:val="00742A1B"/>
    <w:rsid w:val="00742DEF"/>
    <w:rsid w:val="007459A9"/>
    <w:rsid w:val="0074705A"/>
    <w:rsid w:val="00747FA1"/>
    <w:rsid w:val="00750D6B"/>
    <w:rsid w:val="00751955"/>
    <w:rsid w:val="00751DB5"/>
    <w:rsid w:val="00760E1A"/>
    <w:rsid w:val="0076148C"/>
    <w:rsid w:val="00770CF4"/>
    <w:rsid w:val="00773313"/>
    <w:rsid w:val="007777C6"/>
    <w:rsid w:val="00781168"/>
    <w:rsid w:val="00782013"/>
    <w:rsid w:val="0078376F"/>
    <w:rsid w:val="0078443C"/>
    <w:rsid w:val="0078553E"/>
    <w:rsid w:val="0079233E"/>
    <w:rsid w:val="00792F0C"/>
    <w:rsid w:val="00794BF9"/>
    <w:rsid w:val="00795472"/>
    <w:rsid w:val="00795969"/>
    <w:rsid w:val="007B11BE"/>
    <w:rsid w:val="007B2535"/>
    <w:rsid w:val="007B3492"/>
    <w:rsid w:val="007B3779"/>
    <w:rsid w:val="007B6386"/>
    <w:rsid w:val="007C1129"/>
    <w:rsid w:val="007C3B0A"/>
    <w:rsid w:val="007D004A"/>
    <w:rsid w:val="007D00AC"/>
    <w:rsid w:val="007E1891"/>
    <w:rsid w:val="007E3780"/>
    <w:rsid w:val="007E707B"/>
    <w:rsid w:val="007F199E"/>
    <w:rsid w:val="007F2364"/>
    <w:rsid w:val="008022CC"/>
    <w:rsid w:val="00802641"/>
    <w:rsid w:val="00806D49"/>
    <w:rsid w:val="00806ED1"/>
    <w:rsid w:val="00814AC2"/>
    <w:rsid w:val="00816005"/>
    <w:rsid w:val="008236E1"/>
    <w:rsid w:val="00824F41"/>
    <w:rsid w:val="00835FE8"/>
    <w:rsid w:val="008412A4"/>
    <w:rsid w:val="00845965"/>
    <w:rsid w:val="008466A5"/>
    <w:rsid w:val="00852429"/>
    <w:rsid w:val="00854E7B"/>
    <w:rsid w:val="00856826"/>
    <w:rsid w:val="00856C2D"/>
    <w:rsid w:val="00857859"/>
    <w:rsid w:val="00857E3C"/>
    <w:rsid w:val="008627DB"/>
    <w:rsid w:val="00862B4B"/>
    <w:rsid w:val="00863CD0"/>
    <w:rsid w:val="00863EA1"/>
    <w:rsid w:val="00864166"/>
    <w:rsid w:val="00866F16"/>
    <w:rsid w:val="00870465"/>
    <w:rsid w:val="00874925"/>
    <w:rsid w:val="008751EF"/>
    <w:rsid w:val="00882540"/>
    <w:rsid w:val="00886546"/>
    <w:rsid w:val="00886DF6"/>
    <w:rsid w:val="00895DE1"/>
    <w:rsid w:val="00896AB0"/>
    <w:rsid w:val="008A1D15"/>
    <w:rsid w:val="008A1EC1"/>
    <w:rsid w:val="008B12B9"/>
    <w:rsid w:val="008B26D9"/>
    <w:rsid w:val="008B2F4D"/>
    <w:rsid w:val="008C68FF"/>
    <w:rsid w:val="008D1815"/>
    <w:rsid w:val="008D45F4"/>
    <w:rsid w:val="008D4FE5"/>
    <w:rsid w:val="008D727A"/>
    <w:rsid w:val="008E0B3E"/>
    <w:rsid w:val="008E32BE"/>
    <w:rsid w:val="008E4BB8"/>
    <w:rsid w:val="008E627F"/>
    <w:rsid w:val="008E7383"/>
    <w:rsid w:val="008F05B0"/>
    <w:rsid w:val="008F31E8"/>
    <w:rsid w:val="008F5DD5"/>
    <w:rsid w:val="0090058B"/>
    <w:rsid w:val="009128B1"/>
    <w:rsid w:val="0091501C"/>
    <w:rsid w:val="0091565C"/>
    <w:rsid w:val="009166DD"/>
    <w:rsid w:val="00917487"/>
    <w:rsid w:val="009221DE"/>
    <w:rsid w:val="00925137"/>
    <w:rsid w:val="00927467"/>
    <w:rsid w:val="00933855"/>
    <w:rsid w:val="009340C8"/>
    <w:rsid w:val="00934469"/>
    <w:rsid w:val="00934E05"/>
    <w:rsid w:val="00934E6A"/>
    <w:rsid w:val="009356D9"/>
    <w:rsid w:val="0093577C"/>
    <w:rsid w:val="00952757"/>
    <w:rsid w:val="00952E66"/>
    <w:rsid w:val="00955C2F"/>
    <w:rsid w:val="00956EAB"/>
    <w:rsid w:val="00961D46"/>
    <w:rsid w:val="00970366"/>
    <w:rsid w:val="00971ACF"/>
    <w:rsid w:val="00972403"/>
    <w:rsid w:val="00973B97"/>
    <w:rsid w:val="009775E7"/>
    <w:rsid w:val="00980921"/>
    <w:rsid w:val="0098101F"/>
    <w:rsid w:val="0098159C"/>
    <w:rsid w:val="00985423"/>
    <w:rsid w:val="00987FD3"/>
    <w:rsid w:val="009912E4"/>
    <w:rsid w:val="009A1521"/>
    <w:rsid w:val="009A6EB9"/>
    <w:rsid w:val="009B05A4"/>
    <w:rsid w:val="009B3532"/>
    <w:rsid w:val="009B3D01"/>
    <w:rsid w:val="009B47A4"/>
    <w:rsid w:val="009B7457"/>
    <w:rsid w:val="009C168E"/>
    <w:rsid w:val="009C4AD9"/>
    <w:rsid w:val="009C5BC6"/>
    <w:rsid w:val="009D1AE7"/>
    <w:rsid w:val="009D410C"/>
    <w:rsid w:val="009E015D"/>
    <w:rsid w:val="009E4B93"/>
    <w:rsid w:val="009E6B39"/>
    <w:rsid w:val="009E7F20"/>
    <w:rsid w:val="009F0370"/>
    <w:rsid w:val="009F0FB5"/>
    <w:rsid w:val="009F1884"/>
    <w:rsid w:val="009F1DD4"/>
    <w:rsid w:val="009F4A20"/>
    <w:rsid w:val="00A02C19"/>
    <w:rsid w:val="00A0590F"/>
    <w:rsid w:val="00A066B0"/>
    <w:rsid w:val="00A101A8"/>
    <w:rsid w:val="00A115FD"/>
    <w:rsid w:val="00A13262"/>
    <w:rsid w:val="00A20374"/>
    <w:rsid w:val="00A21F9A"/>
    <w:rsid w:val="00A23E86"/>
    <w:rsid w:val="00A2715F"/>
    <w:rsid w:val="00A308E9"/>
    <w:rsid w:val="00A35031"/>
    <w:rsid w:val="00A35BE0"/>
    <w:rsid w:val="00A418FB"/>
    <w:rsid w:val="00A43E10"/>
    <w:rsid w:val="00A4667E"/>
    <w:rsid w:val="00A470B4"/>
    <w:rsid w:val="00A60520"/>
    <w:rsid w:val="00A61425"/>
    <w:rsid w:val="00A626E2"/>
    <w:rsid w:val="00A72067"/>
    <w:rsid w:val="00A735C9"/>
    <w:rsid w:val="00A73BEB"/>
    <w:rsid w:val="00A759F0"/>
    <w:rsid w:val="00A83248"/>
    <w:rsid w:val="00A85EEC"/>
    <w:rsid w:val="00A861AF"/>
    <w:rsid w:val="00A87045"/>
    <w:rsid w:val="00A94491"/>
    <w:rsid w:val="00A97086"/>
    <w:rsid w:val="00AA307E"/>
    <w:rsid w:val="00AA3FB1"/>
    <w:rsid w:val="00AA4FBC"/>
    <w:rsid w:val="00AA693F"/>
    <w:rsid w:val="00AA797A"/>
    <w:rsid w:val="00AB14CD"/>
    <w:rsid w:val="00AB2E68"/>
    <w:rsid w:val="00AB43A4"/>
    <w:rsid w:val="00AB55C0"/>
    <w:rsid w:val="00AC0A45"/>
    <w:rsid w:val="00AC2ACD"/>
    <w:rsid w:val="00AC5F7F"/>
    <w:rsid w:val="00AD129C"/>
    <w:rsid w:val="00AD1FE6"/>
    <w:rsid w:val="00AD2587"/>
    <w:rsid w:val="00AD5AE7"/>
    <w:rsid w:val="00AD6416"/>
    <w:rsid w:val="00AD73C5"/>
    <w:rsid w:val="00AD7C4C"/>
    <w:rsid w:val="00AE30BE"/>
    <w:rsid w:val="00AE63A4"/>
    <w:rsid w:val="00AE791E"/>
    <w:rsid w:val="00AF47F8"/>
    <w:rsid w:val="00AF5F61"/>
    <w:rsid w:val="00B002A4"/>
    <w:rsid w:val="00B006D8"/>
    <w:rsid w:val="00B03FC1"/>
    <w:rsid w:val="00B05CFF"/>
    <w:rsid w:val="00B05FD4"/>
    <w:rsid w:val="00B130D0"/>
    <w:rsid w:val="00B15000"/>
    <w:rsid w:val="00B1533C"/>
    <w:rsid w:val="00B20696"/>
    <w:rsid w:val="00B24A23"/>
    <w:rsid w:val="00B26043"/>
    <w:rsid w:val="00B30093"/>
    <w:rsid w:val="00B32AD3"/>
    <w:rsid w:val="00B378F5"/>
    <w:rsid w:val="00B40016"/>
    <w:rsid w:val="00B41B8A"/>
    <w:rsid w:val="00B43F10"/>
    <w:rsid w:val="00B4741A"/>
    <w:rsid w:val="00B47429"/>
    <w:rsid w:val="00B50BCB"/>
    <w:rsid w:val="00B51CB7"/>
    <w:rsid w:val="00B5403A"/>
    <w:rsid w:val="00B55CD0"/>
    <w:rsid w:val="00B56677"/>
    <w:rsid w:val="00B64A12"/>
    <w:rsid w:val="00B672D2"/>
    <w:rsid w:val="00B760E2"/>
    <w:rsid w:val="00B866CD"/>
    <w:rsid w:val="00B918CD"/>
    <w:rsid w:val="00B93823"/>
    <w:rsid w:val="00B94ABA"/>
    <w:rsid w:val="00B95D85"/>
    <w:rsid w:val="00BA0A91"/>
    <w:rsid w:val="00BA60C6"/>
    <w:rsid w:val="00BA6E2D"/>
    <w:rsid w:val="00BA6F34"/>
    <w:rsid w:val="00BB0941"/>
    <w:rsid w:val="00BB5E66"/>
    <w:rsid w:val="00BB7862"/>
    <w:rsid w:val="00BC0027"/>
    <w:rsid w:val="00BC0D21"/>
    <w:rsid w:val="00BC1F90"/>
    <w:rsid w:val="00BC2447"/>
    <w:rsid w:val="00BC2C38"/>
    <w:rsid w:val="00BC3F13"/>
    <w:rsid w:val="00BC4199"/>
    <w:rsid w:val="00BC42B1"/>
    <w:rsid w:val="00BD0FA0"/>
    <w:rsid w:val="00BD34A3"/>
    <w:rsid w:val="00BD40E1"/>
    <w:rsid w:val="00BD46A3"/>
    <w:rsid w:val="00BD4DB8"/>
    <w:rsid w:val="00BD65A6"/>
    <w:rsid w:val="00BD79CA"/>
    <w:rsid w:val="00BE43BB"/>
    <w:rsid w:val="00BE7079"/>
    <w:rsid w:val="00BF4E6D"/>
    <w:rsid w:val="00BF5125"/>
    <w:rsid w:val="00C026B8"/>
    <w:rsid w:val="00C03BE9"/>
    <w:rsid w:val="00C10670"/>
    <w:rsid w:val="00C12726"/>
    <w:rsid w:val="00C12B06"/>
    <w:rsid w:val="00C139FD"/>
    <w:rsid w:val="00C15049"/>
    <w:rsid w:val="00C2639A"/>
    <w:rsid w:val="00C27060"/>
    <w:rsid w:val="00C30102"/>
    <w:rsid w:val="00C354CC"/>
    <w:rsid w:val="00C40500"/>
    <w:rsid w:val="00C467B3"/>
    <w:rsid w:val="00C47265"/>
    <w:rsid w:val="00C50821"/>
    <w:rsid w:val="00C5124C"/>
    <w:rsid w:val="00C571B9"/>
    <w:rsid w:val="00C637EB"/>
    <w:rsid w:val="00C66356"/>
    <w:rsid w:val="00C66C14"/>
    <w:rsid w:val="00C673CE"/>
    <w:rsid w:val="00C6750F"/>
    <w:rsid w:val="00C7293F"/>
    <w:rsid w:val="00C80AE7"/>
    <w:rsid w:val="00C842F1"/>
    <w:rsid w:val="00C91A63"/>
    <w:rsid w:val="00C938D1"/>
    <w:rsid w:val="00C93FDB"/>
    <w:rsid w:val="00C9437A"/>
    <w:rsid w:val="00C9451B"/>
    <w:rsid w:val="00C9614E"/>
    <w:rsid w:val="00CA2AAE"/>
    <w:rsid w:val="00CA774D"/>
    <w:rsid w:val="00CB1812"/>
    <w:rsid w:val="00CB2D67"/>
    <w:rsid w:val="00CB4199"/>
    <w:rsid w:val="00CC1542"/>
    <w:rsid w:val="00CD04D3"/>
    <w:rsid w:val="00CD1D77"/>
    <w:rsid w:val="00CD1FCA"/>
    <w:rsid w:val="00CD3643"/>
    <w:rsid w:val="00CD3AC9"/>
    <w:rsid w:val="00CD3BC2"/>
    <w:rsid w:val="00CD41B6"/>
    <w:rsid w:val="00CD437B"/>
    <w:rsid w:val="00CE1550"/>
    <w:rsid w:val="00CE2534"/>
    <w:rsid w:val="00CE773D"/>
    <w:rsid w:val="00CE7EA1"/>
    <w:rsid w:val="00CF0E8F"/>
    <w:rsid w:val="00CF3BCB"/>
    <w:rsid w:val="00D0114D"/>
    <w:rsid w:val="00D10BAB"/>
    <w:rsid w:val="00D10ED9"/>
    <w:rsid w:val="00D10FE0"/>
    <w:rsid w:val="00D12DCB"/>
    <w:rsid w:val="00D13035"/>
    <w:rsid w:val="00D13BF5"/>
    <w:rsid w:val="00D16AAA"/>
    <w:rsid w:val="00D23B46"/>
    <w:rsid w:val="00D242DA"/>
    <w:rsid w:val="00D2488F"/>
    <w:rsid w:val="00D2525C"/>
    <w:rsid w:val="00D25E40"/>
    <w:rsid w:val="00D310A7"/>
    <w:rsid w:val="00D32E71"/>
    <w:rsid w:val="00D358FB"/>
    <w:rsid w:val="00D374ED"/>
    <w:rsid w:val="00D376C4"/>
    <w:rsid w:val="00D45E14"/>
    <w:rsid w:val="00D51C4C"/>
    <w:rsid w:val="00D548E5"/>
    <w:rsid w:val="00D550DB"/>
    <w:rsid w:val="00D573CC"/>
    <w:rsid w:val="00D6049E"/>
    <w:rsid w:val="00D72DDF"/>
    <w:rsid w:val="00D75014"/>
    <w:rsid w:val="00D81A66"/>
    <w:rsid w:val="00D82727"/>
    <w:rsid w:val="00D85D59"/>
    <w:rsid w:val="00D87602"/>
    <w:rsid w:val="00D877CC"/>
    <w:rsid w:val="00D909ED"/>
    <w:rsid w:val="00D90B7D"/>
    <w:rsid w:val="00D94FC4"/>
    <w:rsid w:val="00DA1995"/>
    <w:rsid w:val="00DA30B3"/>
    <w:rsid w:val="00DA3154"/>
    <w:rsid w:val="00DA5E49"/>
    <w:rsid w:val="00DB2273"/>
    <w:rsid w:val="00DB29F1"/>
    <w:rsid w:val="00DB45A4"/>
    <w:rsid w:val="00DB4803"/>
    <w:rsid w:val="00DC25B5"/>
    <w:rsid w:val="00DC3770"/>
    <w:rsid w:val="00DD6912"/>
    <w:rsid w:val="00DE1816"/>
    <w:rsid w:val="00DE33ED"/>
    <w:rsid w:val="00DE4426"/>
    <w:rsid w:val="00DF2112"/>
    <w:rsid w:val="00DF4587"/>
    <w:rsid w:val="00DF60FB"/>
    <w:rsid w:val="00DF723E"/>
    <w:rsid w:val="00DF7DF1"/>
    <w:rsid w:val="00E06D42"/>
    <w:rsid w:val="00E11788"/>
    <w:rsid w:val="00E15CD8"/>
    <w:rsid w:val="00E2263B"/>
    <w:rsid w:val="00E228BE"/>
    <w:rsid w:val="00E26301"/>
    <w:rsid w:val="00E273EC"/>
    <w:rsid w:val="00E3241F"/>
    <w:rsid w:val="00E34FF4"/>
    <w:rsid w:val="00E40275"/>
    <w:rsid w:val="00E46A41"/>
    <w:rsid w:val="00E51173"/>
    <w:rsid w:val="00E56DC2"/>
    <w:rsid w:val="00E65C49"/>
    <w:rsid w:val="00E67075"/>
    <w:rsid w:val="00E70036"/>
    <w:rsid w:val="00E7191A"/>
    <w:rsid w:val="00E73564"/>
    <w:rsid w:val="00E73967"/>
    <w:rsid w:val="00E74545"/>
    <w:rsid w:val="00E80A8D"/>
    <w:rsid w:val="00E818A4"/>
    <w:rsid w:val="00E91506"/>
    <w:rsid w:val="00E91BB8"/>
    <w:rsid w:val="00E92074"/>
    <w:rsid w:val="00E92559"/>
    <w:rsid w:val="00E936E8"/>
    <w:rsid w:val="00E95EFE"/>
    <w:rsid w:val="00EA00B8"/>
    <w:rsid w:val="00EA1268"/>
    <w:rsid w:val="00EA3CDF"/>
    <w:rsid w:val="00EA7478"/>
    <w:rsid w:val="00EB123B"/>
    <w:rsid w:val="00EB2ACB"/>
    <w:rsid w:val="00EB6F43"/>
    <w:rsid w:val="00EC0C4A"/>
    <w:rsid w:val="00EC445D"/>
    <w:rsid w:val="00ED441C"/>
    <w:rsid w:val="00ED61A4"/>
    <w:rsid w:val="00EE05A0"/>
    <w:rsid w:val="00EE0C16"/>
    <w:rsid w:val="00EE1D63"/>
    <w:rsid w:val="00EE2C62"/>
    <w:rsid w:val="00EF48DE"/>
    <w:rsid w:val="00EF7341"/>
    <w:rsid w:val="00F038A5"/>
    <w:rsid w:val="00F03B43"/>
    <w:rsid w:val="00F03CDC"/>
    <w:rsid w:val="00F0492B"/>
    <w:rsid w:val="00F07BFF"/>
    <w:rsid w:val="00F119AC"/>
    <w:rsid w:val="00F13EC5"/>
    <w:rsid w:val="00F15112"/>
    <w:rsid w:val="00F156C8"/>
    <w:rsid w:val="00F20E18"/>
    <w:rsid w:val="00F21796"/>
    <w:rsid w:val="00F2461D"/>
    <w:rsid w:val="00F25029"/>
    <w:rsid w:val="00F26A29"/>
    <w:rsid w:val="00F35B91"/>
    <w:rsid w:val="00F361C7"/>
    <w:rsid w:val="00F4006C"/>
    <w:rsid w:val="00F41100"/>
    <w:rsid w:val="00F44FE7"/>
    <w:rsid w:val="00F45578"/>
    <w:rsid w:val="00F45858"/>
    <w:rsid w:val="00F55DA6"/>
    <w:rsid w:val="00F63CDF"/>
    <w:rsid w:val="00F676AA"/>
    <w:rsid w:val="00F71E41"/>
    <w:rsid w:val="00F74D51"/>
    <w:rsid w:val="00F77D00"/>
    <w:rsid w:val="00F8117B"/>
    <w:rsid w:val="00F82722"/>
    <w:rsid w:val="00F834D2"/>
    <w:rsid w:val="00F90698"/>
    <w:rsid w:val="00F93553"/>
    <w:rsid w:val="00F960D4"/>
    <w:rsid w:val="00F969F3"/>
    <w:rsid w:val="00FA35C2"/>
    <w:rsid w:val="00FA6007"/>
    <w:rsid w:val="00FA61C1"/>
    <w:rsid w:val="00FB3765"/>
    <w:rsid w:val="00FB39BA"/>
    <w:rsid w:val="00FB7F02"/>
    <w:rsid w:val="00FC00CF"/>
    <w:rsid w:val="00FC07A7"/>
    <w:rsid w:val="00FC0860"/>
    <w:rsid w:val="00FC1EB2"/>
    <w:rsid w:val="00FC41B3"/>
    <w:rsid w:val="00FD0D8B"/>
    <w:rsid w:val="00FD4429"/>
    <w:rsid w:val="00FD5822"/>
    <w:rsid w:val="00FD59BA"/>
    <w:rsid w:val="00FD6AC2"/>
    <w:rsid w:val="00FE0BC8"/>
    <w:rsid w:val="00FE43E4"/>
    <w:rsid w:val="00FE50BF"/>
    <w:rsid w:val="00FE70A1"/>
    <w:rsid w:val="00FF5F1E"/>
    <w:rsid w:val="00FF622A"/>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BD93"/>
  <w15:chartTrackingRefBased/>
  <w15:docId w15:val="{69AA4746-06FB-472D-A69D-F62A964AD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8FB"/>
    <w:pPr>
      <w:widowControl w:val="0"/>
      <w:spacing w:after="0" w:line="240" w:lineRule="auto"/>
    </w:pPr>
    <w:rPr>
      <w:rFonts w:ascii="Arial MT" w:eastAsia="Arial MT" w:hAnsi="Arial MT" w:cs="Arial MT"/>
      <w:lang w:val="es-ES" w:eastAsia="es-PE"/>
    </w:rPr>
  </w:style>
  <w:style w:type="paragraph" w:styleId="Ttulo1">
    <w:name w:val="heading 1"/>
    <w:basedOn w:val="Normal"/>
    <w:link w:val="Ttulo1Car"/>
    <w:uiPriority w:val="9"/>
    <w:qFormat/>
    <w:rsid w:val="00D358FB"/>
    <w:pPr>
      <w:ind w:left="759"/>
      <w:jc w:val="center"/>
      <w:outlineLvl w:val="0"/>
    </w:pPr>
    <w:rPr>
      <w:rFonts w:ascii="Arial" w:eastAsia="Arial" w:hAnsi="Arial" w:cs="Arial"/>
      <w:b/>
      <w:bCs/>
    </w:rPr>
  </w:style>
  <w:style w:type="paragraph" w:styleId="Ttulo2">
    <w:name w:val="heading 2"/>
    <w:basedOn w:val="Normal"/>
    <w:next w:val="Normal"/>
    <w:link w:val="Ttulo2Car"/>
    <w:rsid w:val="00D358FB"/>
    <w:pPr>
      <w:keepNext/>
      <w:keepLines/>
      <w:spacing w:before="360" w:after="80"/>
      <w:outlineLvl w:val="1"/>
    </w:pPr>
    <w:rPr>
      <w:b/>
      <w:sz w:val="36"/>
      <w:szCs w:val="36"/>
    </w:rPr>
  </w:style>
  <w:style w:type="paragraph" w:styleId="Ttulo3">
    <w:name w:val="heading 3"/>
    <w:basedOn w:val="Normal"/>
    <w:next w:val="Normal"/>
    <w:link w:val="Ttulo3Car"/>
    <w:rsid w:val="00D358FB"/>
    <w:pPr>
      <w:keepNext/>
      <w:keepLines/>
      <w:spacing w:before="280" w:after="80"/>
      <w:outlineLvl w:val="2"/>
    </w:pPr>
    <w:rPr>
      <w:b/>
      <w:sz w:val="28"/>
      <w:szCs w:val="28"/>
    </w:rPr>
  </w:style>
  <w:style w:type="paragraph" w:styleId="Ttulo4">
    <w:name w:val="heading 4"/>
    <w:basedOn w:val="Normal"/>
    <w:next w:val="Normal"/>
    <w:link w:val="Ttulo4Car"/>
    <w:rsid w:val="00D358FB"/>
    <w:pPr>
      <w:keepNext/>
      <w:keepLines/>
      <w:spacing w:before="240" w:after="40"/>
      <w:outlineLvl w:val="3"/>
    </w:pPr>
    <w:rPr>
      <w:b/>
      <w:sz w:val="24"/>
      <w:szCs w:val="24"/>
    </w:rPr>
  </w:style>
  <w:style w:type="paragraph" w:styleId="Ttulo5">
    <w:name w:val="heading 5"/>
    <w:basedOn w:val="Normal"/>
    <w:next w:val="Normal"/>
    <w:link w:val="Ttulo5Car"/>
    <w:rsid w:val="00D358FB"/>
    <w:pPr>
      <w:keepNext/>
      <w:keepLines/>
      <w:spacing w:before="220" w:after="40"/>
      <w:outlineLvl w:val="4"/>
    </w:pPr>
    <w:rPr>
      <w:b/>
    </w:rPr>
  </w:style>
  <w:style w:type="paragraph" w:styleId="Ttulo6">
    <w:name w:val="heading 6"/>
    <w:basedOn w:val="Normal"/>
    <w:next w:val="Normal"/>
    <w:link w:val="Ttulo6Car"/>
    <w:rsid w:val="00D358FB"/>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358FB"/>
    <w:rPr>
      <w:rFonts w:ascii="Arial" w:eastAsia="Arial" w:hAnsi="Arial" w:cs="Arial"/>
      <w:b/>
      <w:bCs/>
      <w:lang w:val="es-ES" w:eastAsia="es-PE"/>
    </w:rPr>
  </w:style>
  <w:style w:type="character" w:customStyle="1" w:styleId="Ttulo2Car">
    <w:name w:val="Título 2 Car"/>
    <w:basedOn w:val="Fuentedeprrafopredeter"/>
    <w:link w:val="Ttulo2"/>
    <w:rsid w:val="00D358FB"/>
    <w:rPr>
      <w:rFonts w:ascii="Arial MT" w:eastAsia="Arial MT" w:hAnsi="Arial MT" w:cs="Arial MT"/>
      <w:b/>
      <w:sz w:val="36"/>
      <w:szCs w:val="36"/>
      <w:lang w:val="es-ES" w:eastAsia="es-PE"/>
    </w:rPr>
  </w:style>
  <w:style w:type="character" w:customStyle="1" w:styleId="Ttulo3Car">
    <w:name w:val="Título 3 Car"/>
    <w:basedOn w:val="Fuentedeprrafopredeter"/>
    <w:link w:val="Ttulo3"/>
    <w:rsid w:val="00D358FB"/>
    <w:rPr>
      <w:rFonts w:ascii="Arial MT" w:eastAsia="Arial MT" w:hAnsi="Arial MT" w:cs="Arial MT"/>
      <w:b/>
      <w:sz w:val="28"/>
      <w:szCs w:val="28"/>
      <w:lang w:val="es-ES" w:eastAsia="es-PE"/>
    </w:rPr>
  </w:style>
  <w:style w:type="character" w:customStyle="1" w:styleId="Ttulo4Car">
    <w:name w:val="Título 4 Car"/>
    <w:basedOn w:val="Fuentedeprrafopredeter"/>
    <w:link w:val="Ttulo4"/>
    <w:rsid w:val="00D358FB"/>
    <w:rPr>
      <w:rFonts w:ascii="Arial MT" w:eastAsia="Arial MT" w:hAnsi="Arial MT" w:cs="Arial MT"/>
      <w:b/>
      <w:sz w:val="24"/>
      <w:szCs w:val="24"/>
      <w:lang w:val="es-ES" w:eastAsia="es-PE"/>
    </w:rPr>
  </w:style>
  <w:style w:type="character" w:customStyle="1" w:styleId="Ttulo5Car">
    <w:name w:val="Título 5 Car"/>
    <w:basedOn w:val="Fuentedeprrafopredeter"/>
    <w:link w:val="Ttulo5"/>
    <w:rsid w:val="00D358FB"/>
    <w:rPr>
      <w:rFonts w:ascii="Arial MT" w:eastAsia="Arial MT" w:hAnsi="Arial MT" w:cs="Arial MT"/>
      <w:b/>
      <w:lang w:val="es-ES" w:eastAsia="es-PE"/>
    </w:rPr>
  </w:style>
  <w:style w:type="character" w:customStyle="1" w:styleId="Ttulo6Car">
    <w:name w:val="Título 6 Car"/>
    <w:basedOn w:val="Fuentedeprrafopredeter"/>
    <w:link w:val="Ttulo6"/>
    <w:rsid w:val="00D358FB"/>
    <w:rPr>
      <w:rFonts w:ascii="Arial MT" w:eastAsia="Arial MT" w:hAnsi="Arial MT" w:cs="Arial MT"/>
      <w:b/>
      <w:sz w:val="20"/>
      <w:szCs w:val="20"/>
      <w:lang w:val="es-ES" w:eastAsia="es-PE"/>
    </w:rPr>
  </w:style>
  <w:style w:type="paragraph" w:styleId="Ttulo">
    <w:name w:val="Title"/>
    <w:basedOn w:val="Normal"/>
    <w:next w:val="Normal"/>
    <w:link w:val="TtuloCar"/>
    <w:rsid w:val="00D358FB"/>
    <w:pPr>
      <w:keepNext/>
      <w:keepLines/>
      <w:spacing w:before="480" w:after="120"/>
    </w:pPr>
    <w:rPr>
      <w:b/>
      <w:sz w:val="72"/>
      <w:szCs w:val="72"/>
    </w:rPr>
  </w:style>
  <w:style w:type="character" w:customStyle="1" w:styleId="TtuloCar">
    <w:name w:val="Título Car"/>
    <w:basedOn w:val="Fuentedeprrafopredeter"/>
    <w:link w:val="Ttulo"/>
    <w:rsid w:val="00D358FB"/>
    <w:rPr>
      <w:rFonts w:ascii="Arial MT" w:eastAsia="Arial MT" w:hAnsi="Arial MT" w:cs="Arial MT"/>
      <w:b/>
      <w:sz w:val="72"/>
      <w:szCs w:val="72"/>
      <w:lang w:val="es-ES" w:eastAsia="es-PE"/>
    </w:rPr>
  </w:style>
  <w:style w:type="paragraph" w:styleId="Textoindependiente">
    <w:name w:val="Body Text"/>
    <w:basedOn w:val="Normal"/>
    <w:link w:val="TextoindependienteCar"/>
    <w:uiPriority w:val="1"/>
    <w:qFormat/>
    <w:rsid w:val="00D358FB"/>
    <w:pPr>
      <w:ind w:left="1108"/>
    </w:pPr>
  </w:style>
  <w:style w:type="character" w:customStyle="1" w:styleId="TextoindependienteCar">
    <w:name w:val="Texto independiente Car"/>
    <w:basedOn w:val="Fuentedeprrafopredeter"/>
    <w:link w:val="Textoindependiente"/>
    <w:uiPriority w:val="1"/>
    <w:rsid w:val="00D358FB"/>
    <w:rPr>
      <w:rFonts w:ascii="Arial MT" w:eastAsia="Arial MT" w:hAnsi="Arial MT" w:cs="Arial MT"/>
      <w:lang w:val="es-ES" w:eastAsia="es-PE"/>
    </w:rPr>
  </w:style>
  <w:style w:type="paragraph" w:styleId="Prrafodelista">
    <w:name w:val="List Paragraph"/>
    <w:basedOn w:val="Normal"/>
    <w:uiPriority w:val="34"/>
    <w:qFormat/>
    <w:rsid w:val="00D358FB"/>
    <w:pPr>
      <w:ind w:left="1108" w:hanging="567"/>
      <w:jc w:val="both"/>
    </w:pPr>
  </w:style>
  <w:style w:type="paragraph" w:customStyle="1" w:styleId="TableParagraph">
    <w:name w:val="Table Paragraph"/>
    <w:basedOn w:val="Normal"/>
    <w:uiPriority w:val="1"/>
    <w:qFormat/>
    <w:rsid w:val="00D358FB"/>
  </w:style>
  <w:style w:type="paragraph" w:styleId="Subttulo">
    <w:name w:val="Subtitle"/>
    <w:basedOn w:val="Normal"/>
    <w:next w:val="Normal"/>
    <w:link w:val="SubttuloCar"/>
    <w:rsid w:val="00D358FB"/>
    <w:pPr>
      <w:keepNext/>
      <w:keepLines/>
      <w:spacing w:before="360" w:after="80"/>
    </w:pPr>
    <w:rPr>
      <w:rFonts w:ascii="Georgia" w:eastAsia="Georgia" w:hAnsi="Georgia" w:cs="Georgia"/>
      <w:i/>
      <w:color w:val="666666"/>
      <w:sz w:val="48"/>
      <w:szCs w:val="48"/>
    </w:rPr>
  </w:style>
  <w:style w:type="character" w:customStyle="1" w:styleId="SubttuloCar">
    <w:name w:val="Subtítulo Car"/>
    <w:basedOn w:val="Fuentedeprrafopredeter"/>
    <w:link w:val="Subttulo"/>
    <w:rsid w:val="00D358FB"/>
    <w:rPr>
      <w:rFonts w:ascii="Georgia" w:eastAsia="Georgia" w:hAnsi="Georgia" w:cs="Georgia"/>
      <w:i/>
      <w:color w:val="666666"/>
      <w:sz w:val="48"/>
      <w:szCs w:val="48"/>
      <w:lang w:val="es-ES" w:eastAsia="es-PE"/>
    </w:rPr>
  </w:style>
  <w:style w:type="paragraph" w:styleId="Textocomentario">
    <w:name w:val="annotation text"/>
    <w:basedOn w:val="Normal"/>
    <w:link w:val="TextocomentarioCar"/>
    <w:uiPriority w:val="99"/>
    <w:unhideWhenUsed/>
    <w:rsid w:val="00D82727"/>
    <w:rPr>
      <w:sz w:val="20"/>
      <w:szCs w:val="20"/>
    </w:rPr>
  </w:style>
  <w:style w:type="character" w:customStyle="1" w:styleId="TextocomentarioCar">
    <w:name w:val="Texto comentario Car"/>
    <w:basedOn w:val="Fuentedeprrafopredeter"/>
    <w:link w:val="Textocomentario"/>
    <w:uiPriority w:val="99"/>
    <w:rsid w:val="00D358FB"/>
    <w:rPr>
      <w:rFonts w:ascii="Arial MT" w:eastAsia="Arial MT" w:hAnsi="Arial MT" w:cs="Arial MT"/>
      <w:sz w:val="20"/>
      <w:szCs w:val="20"/>
      <w:lang w:val="es-ES" w:eastAsia="es-PE"/>
    </w:rPr>
  </w:style>
  <w:style w:type="character" w:styleId="Refdecomentario">
    <w:name w:val="annotation reference"/>
    <w:basedOn w:val="Fuentedeprrafopredeter"/>
    <w:uiPriority w:val="99"/>
    <w:semiHidden/>
    <w:unhideWhenUsed/>
    <w:rsid w:val="00D358FB"/>
    <w:rPr>
      <w:sz w:val="16"/>
      <w:szCs w:val="16"/>
    </w:rPr>
  </w:style>
  <w:style w:type="paragraph" w:styleId="Textodeglobo">
    <w:name w:val="Balloon Text"/>
    <w:basedOn w:val="Normal"/>
    <w:link w:val="TextodegloboCar"/>
    <w:uiPriority w:val="99"/>
    <w:semiHidden/>
    <w:unhideWhenUsed/>
    <w:rsid w:val="00D358F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58FB"/>
    <w:rPr>
      <w:rFonts w:ascii="Segoe UI" w:eastAsia="Arial MT" w:hAnsi="Segoe UI" w:cs="Segoe UI"/>
      <w:sz w:val="18"/>
      <w:szCs w:val="18"/>
      <w:lang w:val="es-ES" w:eastAsia="es-PE"/>
    </w:rPr>
  </w:style>
  <w:style w:type="character" w:customStyle="1" w:styleId="AsuntodelcomentarioCar">
    <w:name w:val="Asunto del comentario Car"/>
    <w:basedOn w:val="TextocomentarioCar"/>
    <w:link w:val="Asuntodelcomentario"/>
    <w:uiPriority w:val="99"/>
    <w:semiHidden/>
    <w:rsid w:val="00D358FB"/>
    <w:rPr>
      <w:rFonts w:ascii="Arial MT" w:eastAsia="Arial MT" w:hAnsi="Arial MT" w:cs="Arial MT"/>
      <w:b/>
      <w:bCs/>
      <w:sz w:val="20"/>
      <w:szCs w:val="20"/>
      <w:lang w:val="es-ES" w:eastAsia="es-PE"/>
    </w:rPr>
  </w:style>
  <w:style w:type="paragraph" w:styleId="Asuntodelcomentario">
    <w:name w:val="annotation subject"/>
    <w:basedOn w:val="Textocomentario"/>
    <w:next w:val="Textocomentario"/>
    <w:link w:val="AsuntodelcomentarioCar"/>
    <w:uiPriority w:val="99"/>
    <w:semiHidden/>
    <w:unhideWhenUsed/>
    <w:rsid w:val="00D358FB"/>
    <w:rPr>
      <w:b/>
      <w:bCs/>
    </w:rPr>
  </w:style>
  <w:style w:type="paragraph" w:styleId="Textonotapie">
    <w:name w:val="footnote text"/>
    <w:basedOn w:val="Normal"/>
    <w:link w:val="TextonotapieCar"/>
    <w:uiPriority w:val="99"/>
    <w:semiHidden/>
    <w:unhideWhenUsed/>
    <w:rsid w:val="00D85D59"/>
    <w:rPr>
      <w:sz w:val="20"/>
      <w:szCs w:val="20"/>
    </w:rPr>
  </w:style>
  <w:style w:type="character" w:customStyle="1" w:styleId="TextonotapieCar">
    <w:name w:val="Texto nota pie Car"/>
    <w:basedOn w:val="Fuentedeprrafopredeter"/>
    <w:link w:val="Textonotapie"/>
    <w:uiPriority w:val="99"/>
    <w:semiHidden/>
    <w:rsid w:val="00D85D59"/>
    <w:rPr>
      <w:rFonts w:ascii="Arial MT" w:eastAsia="Arial MT" w:hAnsi="Arial MT" w:cs="Arial MT"/>
      <w:sz w:val="20"/>
      <w:szCs w:val="20"/>
      <w:lang w:val="es-ES" w:eastAsia="es-PE"/>
    </w:rPr>
  </w:style>
  <w:style w:type="character" w:styleId="Refdenotaalpie">
    <w:name w:val="footnote reference"/>
    <w:basedOn w:val="Fuentedeprrafopredeter"/>
    <w:uiPriority w:val="99"/>
    <w:semiHidden/>
    <w:unhideWhenUsed/>
    <w:rsid w:val="00D85D59"/>
    <w:rPr>
      <w:vertAlign w:val="superscript"/>
    </w:rPr>
  </w:style>
  <w:style w:type="paragraph" w:styleId="Encabezado">
    <w:name w:val="header"/>
    <w:basedOn w:val="Normal"/>
    <w:link w:val="EncabezadoCar"/>
    <w:uiPriority w:val="99"/>
    <w:unhideWhenUsed/>
    <w:rsid w:val="002A7692"/>
    <w:pPr>
      <w:tabs>
        <w:tab w:val="center" w:pos="4252"/>
        <w:tab w:val="right" w:pos="8504"/>
      </w:tabs>
    </w:pPr>
  </w:style>
  <w:style w:type="character" w:customStyle="1" w:styleId="EncabezadoCar">
    <w:name w:val="Encabezado Car"/>
    <w:basedOn w:val="Fuentedeprrafopredeter"/>
    <w:link w:val="Encabezado"/>
    <w:uiPriority w:val="99"/>
    <w:rsid w:val="002A7692"/>
    <w:rPr>
      <w:rFonts w:ascii="Arial MT" w:eastAsia="Arial MT" w:hAnsi="Arial MT" w:cs="Arial MT"/>
      <w:lang w:val="es-ES" w:eastAsia="es-PE"/>
    </w:rPr>
  </w:style>
  <w:style w:type="paragraph" w:styleId="Piedepgina">
    <w:name w:val="footer"/>
    <w:basedOn w:val="Normal"/>
    <w:link w:val="PiedepginaCar"/>
    <w:uiPriority w:val="99"/>
    <w:unhideWhenUsed/>
    <w:rsid w:val="002A7692"/>
    <w:pPr>
      <w:tabs>
        <w:tab w:val="center" w:pos="4252"/>
        <w:tab w:val="right" w:pos="8504"/>
      </w:tabs>
    </w:pPr>
  </w:style>
  <w:style w:type="character" w:customStyle="1" w:styleId="PiedepginaCar">
    <w:name w:val="Pie de página Car"/>
    <w:basedOn w:val="Fuentedeprrafopredeter"/>
    <w:link w:val="Piedepgina"/>
    <w:uiPriority w:val="99"/>
    <w:rsid w:val="002A7692"/>
    <w:rPr>
      <w:rFonts w:ascii="Arial MT" w:eastAsia="Arial MT" w:hAnsi="Arial MT" w:cs="Arial MT"/>
      <w:lang w:val="es-ES" w:eastAsia="es-PE"/>
    </w:rPr>
  </w:style>
  <w:style w:type="character" w:styleId="Hipervnculo">
    <w:name w:val="Hyperlink"/>
    <w:basedOn w:val="Fuentedeprrafopredeter"/>
    <w:uiPriority w:val="99"/>
    <w:unhideWhenUsed/>
    <w:rsid w:val="00AC2ACD"/>
    <w:rPr>
      <w:color w:val="0563C1" w:themeColor="hyperlink"/>
      <w:u w:val="single"/>
    </w:rPr>
  </w:style>
  <w:style w:type="character" w:customStyle="1" w:styleId="Mencinsinresolver1">
    <w:name w:val="Mención sin resolver1"/>
    <w:basedOn w:val="Fuentedeprrafopredeter"/>
    <w:uiPriority w:val="99"/>
    <w:semiHidden/>
    <w:unhideWhenUsed/>
    <w:rsid w:val="00AC2ACD"/>
    <w:rPr>
      <w:color w:val="605E5C"/>
      <w:shd w:val="clear" w:color="auto" w:fill="E1DFDD"/>
    </w:rPr>
  </w:style>
  <w:style w:type="character" w:customStyle="1" w:styleId="Mencinsinresolver2">
    <w:name w:val="Mención sin resolver2"/>
    <w:basedOn w:val="Fuentedeprrafopredeter"/>
    <w:uiPriority w:val="99"/>
    <w:semiHidden/>
    <w:unhideWhenUsed/>
    <w:rsid w:val="004E1D46"/>
    <w:rPr>
      <w:color w:val="605E5C"/>
      <w:shd w:val="clear" w:color="auto" w:fill="E1DFDD"/>
    </w:rPr>
  </w:style>
  <w:style w:type="paragraph" w:styleId="Revisin">
    <w:name w:val="Revision"/>
    <w:hidden/>
    <w:uiPriority w:val="99"/>
    <w:semiHidden/>
    <w:rsid w:val="00D82727"/>
    <w:pPr>
      <w:spacing w:after="0" w:line="240" w:lineRule="auto"/>
    </w:pPr>
    <w:rPr>
      <w:rFonts w:ascii="Arial MT" w:eastAsia="Arial MT" w:hAnsi="Arial MT" w:cs="Arial MT"/>
      <w:lang w:val="es-ES" w:eastAsia="es-PE"/>
    </w:rPr>
  </w:style>
  <w:style w:type="character" w:styleId="Hipervnculovisitado">
    <w:name w:val="FollowedHyperlink"/>
    <w:basedOn w:val="Fuentedeprrafopredeter"/>
    <w:uiPriority w:val="99"/>
    <w:semiHidden/>
    <w:unhideWhenUsed/>
    <w:rsid w:val="005D563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0A5C9-9A97-4909-8EF3-F71747C6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1455</Words>
  <Characters>8004</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ANTONIO IZAGUIRRE MINAYA</dc:creator>
  <cp:keywords/>
  <dc:description/>
  <cp:lastModifiedBy>YOANA CORDOVA APARCANA</cp:lastModifiedBy>
  <cp:revision>4</cp:revision>
  <dcterms:created xsi:type="dcterms:W3CDTF">2023-12-28T18:11:00Z</dcterms:created>
  <dcterms:modified xsi:type="dcterms:W3CDTF">2023-12-28T18:21:00Z</dcterms:modified>
</cp:coreProperties>
</file>